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7E" w:rsidRPr="005E519A" w:rsidRDefault="00C267E1" w:rsidP="00121883">
      <w:pPr>
        <w:rPr>
          <w:b/>
          <w:color w:val="C0504D"/>
          <w:sz w:val="32"/>
        </w:rPr>
      </w:pPr>
      <w:r w:rsidRPr="005E519A">
        <w:rPr>
          <w:b/>
          <w:color w:val="C0504D"/>
          <w:sz w:val="32"/>
        </w:rPr>
        <w:t xml:space="preserve">Guidelines </w:t>
      </w:r>
      <w:r w:rsidRPr="005E519A">
        <w:rPr>
          <w:b/>
          <w:noProof/>
          <w:color w:val="C0504D"/>
          <w:sz w:val="32"/>
        </w:rPr>
        <w:t>for</w:t>
      </w:r>
      <w:r w:rsidR="007B3A8B" w:rsidRPr="005E519A">
        <w:rPr>
          <w:b/>
          <w:noProof/>
          <w:color w:val="C0504D"/>
          <w:sz w:val="32"/>
        </w:rPr>
        <w:t xml:space="preserve"> the</w:t>
      </w:r>
      <w:r w:rsidRPr="005E519A">
        <w:rPr>
          <w:b/>
          <w:noProof/>
          <w:color w:val="C0504D"/>
          <w:sz w:val="32"/>
        </w:rPr>
        <w:t xml:space="preserve"> </w:t>
      </w:r>
      <w:r w:rsidR="004B0A91" w:rsidRPr="005E519A">
        <w:rPr>
          <w:b/>
          <w:noProof/>
          <w:color w:val="C0504D"/>
          <w:sz w:val="32"/>
        </w:rPr>
        <w:t>use of</w:t>
      </w:r>
      <w:r w:rsidR="004B0A91" w:rsidRPr="005E519A">
        <w:rPr>
          <w:b/>
          <w:color w:val="C0504D"/>
          <w:sz w:val="32"/>
        </w:rPr>
        <w:t xml:space="preserve"> personal</w:t>
      </w:r>
      <w:r w:rsidR="00121883" w:rsidRPr="005E519A">
        <w:rPr>
          <w:b/>
          <w:color w:val="C0504D"/>
          <w:sz w:val="32"/>
        </w:rPr>
        <w:t xml:space="preserve"> and work</w:t>
      </w:r>
      <w:r w:rsidR="004B0A91" w:rsidRPr="005E519A">
        <w:rPr>
          <w:b/>
          <w:color w:val="C0504D"/>
          <w:sz w:val="32"/>
        </w:rPr>
        <w:t xml:space="preserve"> equipment</w:t>
      </w:r>
    </w:p>
    <w:p w:rsidR="00121883" w:rsidRPr="00BF217E" w:rsidRDefault="00BF217E" w:rsidP="00121883">
      <w:pPr>
        <w:rPr>
          <w:b/>
          <w:sz w:val="28"/>
        </w:rPr>
      </w:pPr>
      <w:r w:rsidRPr="00BF217E">
        <w:rPr>
          <w:b/>
        </w:rPr>
        <w:t>Create secure passwords.</w:t>
      </w:r>
      <w:r>
        <w:t xml:space="preserve"> When setting up phones, computers, and tablets ensure your device is using </w:t>
      </w:r>
      <w:r w:rsidRPr="00FB1581">
        <w:rPr>
          <w:noProof/>
        </w:rPr>
        <w:t>a strong</w:t>
      </w:r>
      <w:r>
        <w:t xml:space="preserve"> password. </w:t>
      </w:r>
      <w:r w:rsidR="002F457F">
        <w:t>More about strong passwords are available below.</w:t>
      </w:r>
    </w:p>
    <w:p w:rsidR="00BF217E" w:rsidRDefault="00BF217E" w:rsidP="00121883">
      <w:r w:rsidRPr="00BF217E">
        <w:rPr>
          <w:b/>
        </w:rPr>
        <w:t>Use biometric passwords when possible.</w:t>
      </w:r>
      <w:r>
        <w:t xml:space="preserve"> These include fingerprint readers on phones and some tablets, along with Windows Hello facial recognition for some PCs. Biometric passwords should </w:t>
      </w:r>
      <w:r w:rsidR="007B3A8B">
        <w:rPr>
          <w:noProof/>
        </w:rPr>
        <w:t>compliment the use of</w:t>
      </w:r>
      <w:r>
        <w:t xml:space="preserve"> strong passwords.</w:t>
      </w:r>
    </w:p>
    <w:p w:rsidR="007B3391" w:rsidRDefault="007B3A8B" w:rsidP="00121883">
      <w:r>
        <w:rPr>
          <w:b/>
          <w:noProof/>
        </w:rPr>
        <w:t>U</w:t>
      </w:r>
      <w:r w:rsidR="00BF217E" w:rsidRPr="007B3A8B">
        <w:rPr>
          <w:b/>
          <w:noProof/>
        </w:rPr>
        <w:t>se</w:t>
      </w:r>
      <w:r w:rsidR="00BF217E" w:rsidRPr="00BF217E">
        <w:rPr>
          <w:b/>
        </w:rPr>
        <w:t xml:space="preserve"> the passwords and keycodes.</w:t>
      </w:r>
      <w:r w:rsidR="00BF217E">
        <w:t xml:space="preserve"> </w:t>
      </w:r>
    </w:p>
    <w:p w:rsidR="007B3391" w:rsidRDefault="00BF217E" w:rsidP="007B3391">
      <w:pPr>
        <w:pStyle w:val="ListParagraph"/>
        <w:numPr>
          <w:ilvl w:val="0"/>
          <w:numId w:val="2"/>
        </w:numPr>
      </w:pPr>
      <w:r>
        <w:t xml:space="preserve">Don’t set your phone or PC’s PIN code to 1111 or 1234 or some other similarly simple </w:t>
      </w:r>
      <w:r w:rsidRPr="00FB1581">
        <w:rPr>
          <w:noProof/>
        </w:rPr>
        <w:t>code</w:t>
      </w:r>
      <w:r>
        <w:t xml:space="preserve">. </w:t>
      </w:r>
    </w:p>
    <w:p w:rsidR="00BF217E" w:rsidRDefault="00BF217E" w:rsidP="007B3391">
      <w:pPr>
        <w:pStyle w:val="ListParagraph"/>
        <w:numPr>
          <w:ilvl w:val="0"/>
          <w:numId w:val="2"/>
        </w:numPr>
      </w:pPr>
      <w:r>
        <w:t xml:space="preserve">Ensure the password lock </w:t>
      </w:r>
      <w:r w:rsidR="007B3A8B">
        <w:rPr>
          <w:noProof/>
        </w:rPr>
        <w:t>activates after</w:t>
      </w:r>
      <w:r>
        <w:t xml:space="preserve"> 1 minute or better</w:t>
      </w:r>
      <w:r w:rsidR="007B3A8B">
        <w:t xml:space="preserve"> on mobile devices and 10 minutes or better for desktops and laptops</w:t>
      </w:r>
      <w:r>
        <w:t xml:space="preserve">. Longer periods of time </w:t>
      </w:r>
      <w:r w:rsidR="008C1DCF">
        <w:t>can allow</w:t>
      </w:r>
      <w:r>
        <w:t xml:space="preserve"> someone to pick up your device and access security settings, data, and file systems before the lock has a chance to engage.</w:t>
      </w:r>
    </w:p>
    <w:p w:rsidR="007B3391" w:rsidRDefault="00BF217E" w:rsidP="00121883">
      <w:r w:rsidRPr="00BF217E">
        <w:rPr>
          <w:b/>
        </w:rPr>
        <w:t xml:space="preserve">Encrypt </w:t>
      </w:r>
      <w:r w:rsidR="00FB1581" w:rsidRPr="00BF217E">
        <w:rPr>
          <w:b/>
        </w:rPr>
        <w:t>all</w:t>
      </w:r>
      <w:r w:rsidRPr="00BF217E">
        <w:rPr>
          <w:b/>
        </w:rPr>
        <w:t xml:space="preserve"> your devices.</w:t>
      </w:r>
      <w:r>
        <w:t xml:space="preserve"> </w:t>
      </w:r>
    </w:p>
    <w:p w:rsidR="007B3391" w:rsidRDefault="00BF217E" w:rsidP="007B3391">
      <w:pPr>
        <w:pStyle w:val="ListParagraph"/>
        <w:numPr>
          <w:ilvl w:val="0"/>
          <w:numId w:val="3"/>
        </w:numPr>
      </w:pPr>
      <w:r w:rsidRPr="00FB1581">
        <w:rPr>
          <w:noProof/>
        </w:rPr>
        <w:t>iOS devices are encrypted by default</w:t>
      </w:r>
      <w:r>
        <w:t xml:space="preserve">. </w:t>
      </w:r>
    </w:p>
    <w:p w:rsidR="007B3391" w:rsidRDefault="00BF217E" w:rsidP="00121883">
      <w:pPr>
        <w:pStyle w:val="ListParagraph"/>
        <w:numPr>
          <w:ilvl w:val="0"/>
          <w:numId w:val="3"/>
        </w:numPr>
      </w:pPr>
      <w:r>
        <w:t xml:space="preserve">Windows 10 PCs can be encrypted by going to Settings &gt; System &gt; About &gt; Device Encryption.  </w:t>
      </w:r>
    </w:p>
    <w:p w:rsidR="007B3391" w:rsidRDefault="00BF217E" w:rsidP="00121883">
      <w:pPr>
        <w:pStyle w:val="ListParagraph"/>
        <w:numPr>
          <w:ilvl w:val="0"/>
          <w:numId w:val="3"/>
        </w:numPr>
      </w:pPr>
      <w:r>
        <w:t xml:space="preserve">On Mac OS, you can enable </w:t>
      </w:r>
      <w:proofErr w:type="spellStart"/>
      <w:r>
        <w:t>FileVault</w:t>
      </w:r>
      <w:proofErr w:type="spellEnd"/>
      <w:r>
        <w:t xml:space="preserve"> by going to System Preferences &gt; Security and Privacy &gt; </w:t>
      </w:r>
      <w:proofErr w:type="spellStart"/>
      <w:r>
        <w:t>FileVault</w:t>
      </w:r>
      <w:proofErr w:type="spellEnd"/>
      <w:r>
        <w:t xml:space="preserve">. </w:t>
      </w:r>
    </w:p>
    <w:p w:rsidR="00BF217E" w:rsidRDefault="00BF217E" w:rsidP="00121883">
      <w:pPr>
        <w:pStyle w:val="ListParagraph"/>
        <w:numPr>
          <w:ilvl w:val="0"/>
          <w:numId w:val="3"/>
        </w:numPr>
      </w:pPr>
      <w:r>
        <w:t>On Android, open Settings &gt; Security &gt; Encryption.</w:t>
      </w:r>
    </w:p>
    <w:p w:rsidR="00BF217E" w:rsidRDefault="00BF217E" w:rsidP="00121883"/>
    <w:p w:rsidR="004B0A91" w:rsidRPr="005E519A" w:rsidRDefault="004B0A91" w:rsidP="004B0A91">
      <w:pPr>
        <w:rPr>
          <w:b/>
          <w:color w:val="C0504D"/>
          <w:sz w:val="32"/>
        </w:rPr>
      </w:pPr>
      <w:r w:rsidRPr="005E519A">
        <w:rPr>
          <w:b/>
          <w:color w:val="C0504D"/>
          <w:sz w:val="32"/>
        </w:rPr>
        <w:t>Guidelines for data storage</w:t>
      </w:r>
    </w:p>
    <w:p w:rsidR="007A2468" w:rsidRDefault="0087574D" w:rsidP="00BF217E">
      <w:r w:rsidRPr="0087574D">
        <w:rPr>
          <w:b/>
        </w:rPr>
        <w:t>Avoid removable media when possible.</w:t>
      </w:r>
      <w:r>
        <w:t xml:space="preserve"> </w:t>
      </w:r>
      <w:r w:rsidR="007B3A8B">
        <w:t>Obviously,</w:t>
      </w:r>
      <w:r>
        <w:t xml:space="preserve"> our MDTs need DVDs of forensic interviews. But avoid storing sensitive information or files on removable media like flash drives and SD cards </w:t>
      </w:r>
      <w:r w:rsidR="00FB1581">
        <w:t xml:space="preserve">where possible </w:t>
      </w:r>
      <w:r>
        <w:t xml:space="preserve">because they can </w:t>
      </w:r>
      <w:r w:rsidRPr="00FB1581">
        <w:rPr>
          <w:noProof/>
        </w:rPr>
        <w:t>be easily dropped</w:t>
      </w:r>
      <w:r>
        <w:t xml:space="preserve">, lost, or stolen. When using these devices, ensure they, too, are encrypted. </w:t>
      </w:r>
    </w:p>
    <w:p w:rsidR="007A2468" w:rsidRDefault="0087574D" w:rsidP="007A2468">
      <w:pPr>
        <w:pStyle w:val="ListParagraph"/>
        <w:numPr>
          <w:ilvl w:val="0"/>
          <w:numId w:val="4"/>
        </w:numPr>
      </w:pPr>
      <w:r>
        <w:t>O</w:t>
      </w:r>
      <w:r w:rsidR="00FB1581">
        <w:t xml:space="preserve">n Windows, use BitLocker by </w:t>
      </w:r>
      <w:r>
        <w:t xml:space="preserve">going to Settings &gt; System &gt; About &gt; Device Encryption. </w:t>
      </w:r>
    </w:p>
    <w:p w:rsidR="00BF217E" w:rsidRDefault="0087574D" w:rsidP="007A2468">
      <w:pPr>
        <w:pStyle w:val="ListParagraph"/>
        <w:numPr>
          <w:ilvl w:val="0"/>
          <w:numId w:val="4"/>
        </w:numPr>
      </w:pPr>
      <w:r>
        <w:t>Mac OS will require a flash drive be erased first before encrypting it. To do so, go to Finder &gt; Applications &gt; Utilities &gt; Disk Utility. Insert the flash drive, select the drive, go to the Erase tab and select &gt; Mac OS Extended (Journaled, Encrypted). Note encrypting a drive with Mac OS Journaled will prevent it from working on Windows PCs.</w:t>
      </w:r>
    </w:p>
    <w:p w:rsidR="0087574D" w:rsidRDefault="0087574D" w:rsidP="00BF217E">
      <w:r w:rsidRPr="0087574D">
        <w:rPr>
          <w:b/>
        </w:rPr>
        <w:t>Data stored in the cloud should use AES 256-bit encryption.</w:t>
      </w:r>
      <w:r>
        <w:t xml:space="preserve"> Services that follow these industry-leading protocols include Microsoft’s Exchange services and OneDrive, Dropbox, and </w:t>
      </w:r>
      <w:proofErr w:type="spellStart"/>
      <w:r>
        <w:t>Backblaze</w:t>
      </w:r>
      <w:proofErr w:type="spellEnd"/>
      <w:r>
        <w:t xml:space="preserve"> backup. These services and others will be upfront in their marketing materials about</w:t>
      </w:r>
      <w:r w:rsidR="00FB1581">
        <w:t xml:space="preserve"> the</w:t>
      </w:r>
      <w:r>
        <w:t xml:space="preserve"> </w:t>
      </w:r>
      <w:r w:rsidRPr="00FB1581">
        <w:rPr>
          <w:noProof/>
        </w:rPr>
        <w:t>use</w:t>
      </w:r>
      <w:r>
        <w:t xml:space="preserve"> of this level of encryption.</w:t>
      </w:r>
      <w:r w:rsidR="00602BE4">
        <w:t xml:space="preserve"> Couple these services with strong passwords.</w:t>
      </w:r>
    </w:p>
    <w:p w:rsidR="0087574D" w:rsidRDefault="0087574D" w:rsidP="00BF217E"/>
    <w:p w:rsidR="004B0A91" w:rsidRPr="005E519A" w:rsidRDefault="004B0A91" w:rsidP="004B0A91">
      <w:pPr>
        <w:rPr>
          <w:b/>
          <w:color w:val="C0504D"/>
          <w:sz w:val="32"/>
        </w:rPr>
      </w:pPr>
      <w:r w:rsidRPr="005E519A">
        <w:rPr>
          <w:b/>
          <w:color w:val="C0504D"/>
          <w:sz w:val="32"/>
        </w:rPr>
        <w:lastRenderedPageBreak/>
        <w:t>Guidelines for sharing data and information</w:t>
      </w:r>
    </w:p>
    <w:p w:rsidR="0087574D" w:rsidRDefault="0087574D" w:rsidP="0087574D">
      <w:r w:rsidRPr="0087574D">
        <w:rPr>
          <w:b/>
        </w:rPr>
        <w:t>Recognize almost all</w:t>
      </w:r>
      <w:r w:rsidR="005F1687">
        <w:rPr>
          <w:b/>
        </w:rPr>
        <w:t xml:space="preserve"> email</w:t>
      </w:r>
      <w:r w:rsidRPr="0087574D">
        <w:rPr>
          <w:b/>
        </w:rPr>
        <w:t xml:space="preserve"> is not secure.</w:t>
      </w:r>
      <w:r>
        <w:t xml:space="preserve"> Corporate environments using Microsoft’s Azure service have access to encrypted email. But </w:t>
      </w:r>
      <w:r w:rsidR="007B3A8B">
        <w:rPr>
          <w:noProof/>
        </w:rPr>
        <w:t>virtually</w:t>
      </w:r>
      <w:r>
        <w:t xml:space="preserve"> every other service does not. Services like Gmail</w:t>
      </w:r>
      <w:r w:rsidR="00FB1581">
        <w:t>, Office 365, Yahoo,</w:t>
      </w:r>
      <w:r>
        <w:t xml:space="preserve"> and other webmail providers offer encrypted connections to their services, but once an email </w:t>
      </w:r>
      <w:r w:rsidRPr="00FB1581">
        <w:rPr>
          <w:noProof/>
        </w:rPr>
        <w:t>is sent</w:t>
      </w:r>
      <w:r>
        <w:t>, it is no more secure than a letter in the postal mail. Avoid using email to convey sensitive information like financial data, logins and passwords, and social security numbers</w:t>
      </w:r>
      <w:r w:rsidR="00FB1581">
        <w:t xml:space="preserve"> that can be used to access other services</w:t>
      </w:r>
      <w:r>
        <w:t>.</w:t>
      </w:r>
    </w:p>
    <w:p w:rsidR="0087574D" w:rsidRDefault="0087574D" w:rsidP="0087574D">
      <w:r w:rsidRPr="00602BE4">
        <w:rPr>
          <w:b/>
        </w:rPr>
        <w:t>SMS and cellular/landline voice services are not private.</w:t>
      </w:r>
      <w:r>
        <w:t xml:space="preserve"> Technology is accessible to governments and consumers that allow for interception of text messages and voice calls. While unlikely to be compromised, avoid sending sensitive information like login details and personally identifiable information </w:t>
      </w:r>
      <w:r w:rsidR="00602BE4">
        <w:t>across SMS or voice lines.</w:t>
      </w:r>
    </w:p>
    <w:p w:rsidR="00602BE4" w:rsidRDefault="00602BE4" w:rsidP="0087574D">
      <w:proofErr w:type="spellStart"/>
      <w:r w:rsidRPr="00602BE4">
        <w:rPr>
          <w:b/>
        </w:rPr>
        <w:t>iMessage</w:t>
      </w:r>
      <w:proofErr w:type="spellEnd"/>
      <w:r w:rsidRPr="00602BE4">
        <w:rPr>
          <w:b/>
        </w:rPr>
        <w:t>, FaceTime, and WhatsApp communications are end-to-end encrypted.</w:t>
      </w:r>
      <w:r>
        <w:t xml:space="preserve"> </w:t>
      </w:r>
      <w:r w:rsidRPr="00FB1581">
        <w:rPr>
          <w:noProof/>
        </w:rPr>
        <w:t>This means</w:t>
      </w:r>
      <w:r>
        <w:t xml:space="preserve"> data is virtually indecipherable from the moment you type or speak it to the moment the recipient receives or hears it. Information is </w:t>
      </w:r>
      <w:r w:rsidRPr="00FB1581">
        <w:rPr>
          <w:noProof/>
        </w:rPr>
        <w:t>encrypted</w:t>
      </w:r>
      <w:r>
        <w:t xml:space="preserve"> and transmitted on all devices and in transmission. </w:t>
      </w:r>
    </w:p>
    <w:p w:rsidR="00B80E8F" w:rsidRDefault="00B80E8F" w:rsidP="0087574D"/>
    <w:p w:rsidR="004B0A91" w:rsidRPr="005E519A" w:rsidRDefault="004B0A91" w:rsidP="004B0A91">
      <w:pPr>
        <w:rPr>
          <w:b/>
          <w:color w:val="C0504D"/>
          <w:sz w:val="32"/>
        </w:rPr>
      </w:pPr>
      <w:r w:rsidRPr="005E519A">
        <w:rPr>
          <w:b/>
          <w:color w:val="C0504D"/>
          <w:sz w:val="32"/>
        </w:rPr>
        <w:t>Data retention</w:t>
      </w:r>
    </w:p>
    <w:p w:rsidR="00602BE4" w:rsidRDefault="00602BE4" w:rsidP="00602BE4">
      <w:r w:rsidRPr="00602BE4">
        <w:rPr>
          <w:b/>
        </w:rPr>
        <w:t>Store important and even moderately important emails for up to two years.</w:t>
      </w:r>
      <w:r>
        <w:t xml:space="preserve"> Email storage is </w:t>
      </w:r>
      <w:r w:rsidRPr="007B3A8B">
        <w:rPr>
          <w:noProof/>
        </w:rPr>
        <w:t>cheap</w:t>
      </w:r>
      <w:r w:rsidR="007B3A8B">
        <w:rPr>
          <w:noProof/>
        </w:rPr>
        <w:t>,</w:t>
      </w:r>
      <w:r>
        <w:t xml:space="preserve"> and services like </w:t>
      </w:r>
      <w:proofErr w:type="spellStart"/>
      <w:r>
        <w:t>GSuite</w:t>
      </w:r>
      <w:proofErr w:type="spellEnd"/>
      <w:r>
        <w:t xml:space="preserve"> (formerly Google Apps for Business), Exchange, and others allow for a lot of email storage, so let’s use it. Storing emails for up to 2 years at a minimum means turnover and </w:t>
      </w:r>
      <w:r w:rsidRPr="007B3A8B">
        <w:rPr>
          <w:noProof/>
        </w:rPr>
        <w:t>new</w:t>
      </w:r>
      <w:r w:rsidR="007B3A8B">
        <w:rPr>
          <w:noProof/>
        </w:rPr>
        <w:t xml:space="preserve"> </w:t>
      </w:r>
      <w:r w:rsidRPr="007B3A8B">
        <w:rPr>
          <w:noProof/>
        </w:rPr>
        <w:t>hires</w:t>
      </w:r>
      <w:r>
        <w:t xml:space="preserve"> can transition in quickly, records are kept and indexed, and digital receipts can be stored long after financial reporting periods </w:t>
      </w:r>
      <w:r w:rsidRPr="007B3A8B">
        <w:rPr>
          <w:noProof/>
        </w:rPr>
        <w:t>have pas</w:t>
      </w:r>
      <w:r w:rsidR="007B3A8B">
        <w:rPr>
          <w:noProof/>
        </w:rPr>
        <w:t>sed</w:t>
      </w:r>
      <w:r>
        <w:t>.</w:t>
      </w:r>
    </w:p>
    <w:p w:rsidR="005F1687" w:rsidRDefault="00602BE4" w:rsidP="00602BE4">
      <w:r w:rsidRPr="00602BE4">
        <w:rPr>
          <w:b/>
        </w:rPr>
        <w:t>Consider a document versioning system.</w:t>
      </w:r>
      <w:r>
        <w:t xml:space="preserve"> Document versioning is what it sounds like: a way to store documents such as Word files and Excel sheets in versions as they changed. A </w:t>
      </w:r>
      <w:r w:rsidRPr="00FB1581">
        <w:rPr>
          <w:noProof/>
        </w:rPr>
        <w:t>document</w:t>
      </w:r>
      <w:r>
        <w:t xml:space="preserve"> that </w:t>
      </w:r>
      <w:r w:rsidRPr="00FB1581">
        <w:rPr>
          <w:noProof/>
        </w:rPr>
        <w:t>is started</w:t>
      </w:r>
      <w:r>
        <w:t xml:space="preserve">, edited, and re-edited might have three versions to it. Document versioning allows </w:t>
      </w:r>
      <w:r w:rsidR="007B3A8B">
        <w:rPr>
          <w:noProof/>
        </w:rPr>
        <w:t>variation</w:t>
      </w:r>
      <w:r w:rsidRPr="007B3A8B">
        <w:rPr>
          <w:noProof/>
        </w:rPr>
        <w:t>s</w:t>
      </w:r>
      <w:r>
        <w:t xml:space="preserve"> in those documents to </w:t>
      </w:r>
      <w:r w:rsidRPr="00FB1581">
        <w:rPr>
          <w:noProof/>
        </w:rPr>
        <w:t>be stored</w:t>
      </w:r>
      <w:r>
        <w:t xml:space="preserve"> so you can “roll back” changes. </w:t>
      </w:r>
    </w:p>
    <w:p w:rsidR="00602BE4" w:rsidRDefault="00602BE4" w:rsidP="00602BE4">
      <w:r>
        <w:t xml:space="preserve">Mac OS has this built-in with Time Machine. Windows 10 PCs can do this with Windows Backup. Dropbox’s Pro level ($9.99/mo.) supports file versioning for all files stored </w:t>
      </w:r>
      <w:r w:rsidRPr="007B3A8B">
        <w:rPr>
          <w:noProof/>
        </w:rPr>
        <w:t>in</w:t>
      </w:r>
      <w:r>
        <w:t xml:space="preserve"> Dropbox. These serve as backups in case of file corruption, accidental saves, an</w:t>
      </w:r>
      <w:r w:rsidR="00FB1581">
        <w:t>d overwriting or deleting files, too.</w:t>
      </w:r>
    </w:p>
    <w:p w:rsidR="00FB1581" w:rsidRDefault="00602BE4" w:rsidP="00602BE4">
      <w:r w:rsidRPr="00616819">
        <w:rPr>
          <w:b/>
        </w:rPr>
        <w:t>Backup your devices.</w:t>
      </w:r>
      <w:r>
        <w:t xml:space="preserve"> iOS users can use iCloud Backup. Android users can use Google’s built-in Android backup service. Windows 10 PCs can use File Backup to an external hard drive, as well as Mac OS using Time Machine. </w:t>
      </w:r>
    </w:p>
    <w:p w:rsidR="005F1687" w:rsidRDefault="00602BE4" w:rsidP="00602BE4">
      <w:r>
        <w:t xml:space="preserve">PCs and Macs can also benefit from off-site backup solutions like </w:t>
      </w:r>
      <w:proofErr w:type="spellStart"/>
      <w:r>
        <w:t>Backblaze</w:t>
      </w:r>
      <w:proofErr w:type="spellEnd"/>
      <w:r>
        <w:t xml:space="preserve">, which silently backups all of your files as they exist </w:t>
      </w:r>
      <w:r w:rsidR="007B3A8B">
        <w:rPr>
          <w:noProof/>
        </w:rPr>
        <w:t>on</w:t>
      </w:r>
      <w:r>
        <w:t xml:space="preserve"> their servers. The data </w:t>
      </w:r>
      <w:r w:rsidRPr="00FB1581">
        <w:rPr>
          <w:noProof/>
        </w:rPr>
        <w:t>is encrypted</w:t>
      </w:r>
      <w:r>
        <w:t xml:space="preserve"> at all points in between for iCloud and Google backup, as well as </w:t>
      </w:r>
      <w:proofErr w:type="spellStart"/>
      <w:r>
        <w:t>Backblaze</w:t>
      </w:r>
      <w:proofErr w:type="spellEnd"/>
      <w:r>
        <w:t>.</w:t>
      </w:r>
    </w:p>
    <w:p w:rsidR="00FB1581" w:rsidRDefault="00602BE4" w:rsidP="00602BE4">
      <w:r>
        <w:lastRenderedPageBreak/>
        <w:t>In</w:t>
      </w:r>
      <w:r w:rsidR="007B3A8B">
        <w:t xml:space="preserve"> the</w:t>
      </w:r>
      <w:r>
        <w:t xml:space="preserve"> </w:t>
      </w:r>
      <w:r w:rsidRPr="007B3A8B">
        <w:rPr>
          <w:noProof/>
        </w:rPr>
        <w:t>case</w:t>
      </w:r>
      <w:r>
        <w:t xml:space="preserve"> of fire, theft, or building destruction (or even a hardware failure), these services can restore all your files by downloading them. </w:t>
      </w:r>
      <w:proofErr w:type="spellStart"/>
      <w:r>
        <w:t>Backblaze</w:t>
      </w:r>
      <w:proofErr w:type="spellEnd"/>
      <w:r>
        <w:t xml:space="preserve"> can even send a hard drive with files via FedEx Overnight for the cost of </w:t>
      </w:r>
      <w:r w:rsidRPr="007B3A8B">
        <w:rPr>
          <w:noProof/>
        </w:rPr>
        <w:t>the hard d</w:t>
      </w:r>
      <w:r w:rsidR="007B3A8B">
        <w:rPr>
          <w:noProof/>
        </w:rPr>
        <w:t>isk</w:t>
      </w:r>
      <w:r>
        <w:t xml:space="preserve"> it ships on.</w:t>
      </w:r>
      <w:r w:rsidR="00616819">
        <w:t xml:space="preserve"> </w:t>
      </w:r>
    </w:p>
    <w:p w:rsidR="00616819" w:rsidRDefault="00616819" w:rsidP="00602BE4">
      <w:r>
        <w:t xml:space="preserve">Consider the 3-2-1 rule: 3 copies of your data on </w:t>
      </w:r>
      <w:r w:rsidR="007B3A8B">
        <w:rPr>
          <w:noProof/>
        </w:rPr>
        <w:t>two</w:t>
      </w:r>
      <w:r>
        <w:t xml:space="preserve"> different media and at least </w:t>
      </w:r>
      <w:r w:rsidR="007B3A8B">
        <w:rPr>
          <w:noProof/>
        </w:rPr>
        <w:t>one</w:t>
      </w:r>
      <w:r>
        <w:t xml:space="preserve"> backup offsite. </w:t>
      </w:r>
    </w:p>
    <w:p w:rsidR="00602BE4" w:rsidRDefault="00602BE4" w:rsidP="00602BE4">
      <w:r w:rsidRPr="00616819">
        <w:rPr>
          <w:b/>
        </w:rPr>
        <w:t>Test these backup methods</w:t>
      </w:r>
      <w:r w:rsidR="00616819" w:rsidRPr="00616819">
        <w:rPr>
          <w:b/>
        </w:rPr>
        <w:t>.</w:t>
      </w:r>
      <w:r w:rsidR="00616819">
        <w:t xml:space="preserve"> Test and review your services</w:t>
      </w:r>
      <w:r>
        <w:t xml:space="preserve"> annually or better to ensure they’re </w:t>
      </w:r>
      <w:r w:rsidR="00616819">
        <w:t xml:space="preserve">running, </w:t>
      </w:r>
      <w:r>
        <w:t>receiving the latest files</w:t>
      </w:r>
      <w:r w:rsidR="00616819">
        <w:t>,</w:t>
      </w:r>
      <w:r>
        <w:t xml:space="preserve"> and</w:t>
      </w:r>
      <w:r w:rsidR="00616819">
        <w:t xml:space="preserve"> that</w:t>
      </w:r>
      <w:r>
        <w:t xml:space="preserve"> the restore points </w:t>
      </w:r>
      <w:r w:rsidRPr="00FB1581">
        <w:rPr>
          <w:noProof/>
        </w:rPr>
        <w:t>aren’t corrupted</w:t>
      </w:r>
      <w:r>
        <w:t>.</w:t>
      </w:r>
    </w:p>
    <w:p w:rsidR="00602BE4" w:rsidRDefault="00602BE4" w:rsidP="00602BE4"/>
    <w:p w:rsidR="00616819" w:rsidRPr="005E519A" w:rsidRDefault="00D40F01" w:rsidP="00616819">
      <w:pPr>
        <w:rPr>
          <w:b/>
          <w:color w:val="C0504D"/>
          <w:sz w:val="32"/>
        </w:rPr>
      </w:pPr>
      <w:r w:rsidRPr="005E519A">
        <w:rPr>
          <w:b/>
          <w:color w:val="C0504D"/>
          <w:sz w:val="32"/>
        </w:rPr>
        <w:t>Dealing with Government requests</w:t>
      </w:r>
      <w:r w:rsidR="00616819" w:rsidRPr="005E519A">
        <w:rPr>
          <w:b/>
          <w:color w:val="C0504D"/>
          <w:sz w:val="32"/>
        </w:rPr>
        <w:t xml:space="preserve"> and data breaches</w:t>
      </w:r>
    </w:p>
    <w:p w:rsidR="00616819" w:rsidRPr="00616819" w:rsidRDefault="00616819" w:rsidP="00616819">
      <w:pPr>
        <w:rPr>
          <w:b/>
        </w:rPr>
      </w:pPr>
      <w:r w:rsidRPr="00616819">
        <w:rPr>
          <w:b/>
        </w:rPr>
        <w:t xml:space="preserve">Gather some initial information first. </w:t>
      </w:r>
      <w:r>
        <w:t xml:space="preserve">Do not immediately email or call compromised individuals until you know that a </w:t>
      </w:r>
      <w:r w:rsidRPr="00FB1581">
        <w:rPr>
          <w:noProof/>
        </w:rPr>
        <w:t>breach</w:t>
      </w:r>
      <w:r>
        <w:t xml:space="preserve"> has happened or a request has </w:t>
      </w:r>
      <w:r w:rsidRPr="00FB1581">
        <w:rPr>
          <w:noProof/>
        </w:rPr>
        <w:t>been made</w:t>
      </w:r>
      <w:r>
        <w:t xml:space="preserve">. For example, a missing drive or device may just </w:t>
      </w:r>
      <w:r w:rsidRPr="00FB1581">
        <w:rPr>
          <w:noProof/>
        </w:rPr>
        <w:t>be momentarily lost</w:t>
      </w:r>
      <w:r>
        <w:t>.</w:t>
      </w:r>
    </w:p>
    <w:p w:rsidR="00616819" w:rsidRDefault="00616819" w:rsidP="00616819">
      <w:r w:rsidRPr="00616819">
        <w:rPr>
          <w:b/>
        </w:rPr>
        <w:t>Be transparent.</w:t>
      </w:r>
      <w:r>
        <w:t xml:space="preserve"> Let impacted people know what you think has</w:t>
      </w:r>
      <w:r w:rsidR="00FB1581">
        <w:t xml:space="preserve"> most likely</w:t>
      </w:r>
      <w:r>
        <w:t xml:space="preserve"> happened, what actions you’re taking, and what they should do next. If that means the police are investigating, they should know which agencies and who they can contact. If financial data </w:t>
      </w:r>
      <w:r w:rsidRPr="00FB1581">
        <w:rPr>
          <w:noProof/>
        </w:rPr>
        <w:t>was compromised</w:t>
      </w:r>
      <w:r>
        <w:t xml:space="preserve">, people </w:t>
      </w:r>
      <w:r w:rsidRPr="007B3A8B">
        <w:rPr>
          <w:noProof/>
        </w:rPr>
        <w:t xml:space="preserve">should </w:t>
      </w:r>
      <w:r w:rsidR="007B3A8B">
        <w:rPr>
          <w:noProof/>
        </w:rPr>
        <w:t>be aware</w:t>
      </w:r>
      <w:r>
        <w:t xml:space="preserve"> to check their bank records and what services they should consider changing their </w:t>
      </w:r>
      <w:r w:rsidRPr="007B3A8B">
        <w:rPr>
          <w:noProof/>
        </w:rPr>
        <w:t>passwords</w:t>
      </w:r>
      <w:r>
        <w:t>.</w:t>
      </w:r>
    </w:p>
    <w:p w:rsidR="00616819" w:rsidRDefault="00616819" w:rsidP="00616819">
      <w:r w:rsidRPr="00616819">
        <w:rPr>
          <w:b/>
        </w:rPr>
        <w:t>Be trustworthy.</w:t>
      </w:r>
      <w:r>
        <w:t xml:space="preserve"> Most people recognize nothing is guaranteed. They will also </w:t>
      </w:r>
      <w:r w:rsidRPr="00FB1581">
        <w:rPr>
          <w:noProof/>
        </w:rPr>
        <w:t>recognize</w:t>
      </w:r>
      <w:r>
        <w:t xml:space="preserve"> and appreciate any effort by you to be timely, prompt, courteous, apologetic, and </w:t>
      </w:r>
      <w:r w:rsidRPr="007B3A8B">
        <w:rPr>
          <w:noProof/>
        </w:rPr>
        <w:t>know</w:t>
      </w:r>
      <w:r>
        <w:t xml:space="preserve"> that you care and you took every possible precaution with their information.</w:t>
      </w:r>
    </w:p>
    <w:p w:rsidR="002F457F" w:rsidRDefault="002F457F" w:rsidP="00616819"/>
    <w:p w:rsidR="004B0A91" w:rsidRPr="002F457F" w:rsidRDefault="004B0A91" w:rsidP="004B0A91">
      <w:pPr>
        <w:rPr>
          <w:b/>
          <w:color w:val="C0504D"/>
          <w:sz w:val="32"/>
        </w:rPr>
      </w:pPr>
      <w:r w:rsidRPr="002F457F">
        <w:rPr>
          <w:b/>
          <w:color w:val="C0504D"/>
          <w:sz w:val="32"/>
        </w:rPr>
        <w:t xml:space="preserve">How to create </w:t>
      </w:r>
      <w:r w:rsidRPr="00FB1581">
        <w:rPr>
          <w:b/>
          <w:noProof/>
          <w:color w:val="C0504D"/>
          <w:sz w:val="32"/>
        </w:rPr>
        <w:t>a s</w:t>
      </w:r>
      <w:r w:rsidR="00FB1581">
        <w:rPr>
          <w:b/>
          <w:noProof/>
          <w:color w:val="C0504D"/>
          <w:sz w:val="32"/>
        </w:rPr>
        <w:t>ecure</w:t>
      </w:r>
      <w:r w:rsidRPr="002F457F">
        <w:rPr>
          <w:b/>
          <w:color w:val="C0504D"/>
          <w:sz w:val="32"/>
        </w:rPr>
        <w:t xml:space="preserve"> password</w:t>
      </w:r>
    </w:p>
    <w:p w:rsidR="00FB1581" w:rsidRDefault="00616819" w:rsidP="00616819">
      <w:r w:rsidRPr="00616819">
        <w:rPr>
          <w:b/>
        </w:rPr>
        <w:t>Passwords should be 16 characters and alpha-numeric.</w:t>
      </w:r>
      <w:r>
        <w:t xml:space="preserve"> A lot of </w:t>
      </w:r>
      <w:r w:rsidR="00FB1581">
        <w:t>services</w:t>
      </w:r>
      <w:r>
        <w:t xml:space="preserve"> have tried making passwords “easier” for people over time. But if it’s easy for you, it’s easy for someone else. Most services today still do not require as secure passwords as they should, often opting for 7 or 8 characters with a single digit or symbol. Some services still can’t handle an array of symbols beyond !</w:t>
      </w:r>
      <w:r w:rsidRPr="00FB1581">
        <w:rPr>
          <w:noProof/>
        </w:rPr>
        <w:t>,</w:t>
      </w:r>
      <w:r>
        <w:t xml:space="preserve"> @, #, $, %, or &amp;.</w:t>
      </w:r>
      <w:r>
        <w:br/>
      </w:r>
      <w:r>
        <w:br/>
        <w:t xml:space="preserve">Your passwords should be 16 characters minimum, alpha-numeric, and with </w:t>
      </w:r>
      <w:r w:rsidR="007B3A8B">
        <w:rPr>
          <w:noProof/>
        </w:rPr>
        <w:t>different</w:t>
      </w:r>
      <w:r>
        <w:t xml:space="preserve"> cases. </w:t>
      </w:r>
    </w:p>
    <w:p w:rsidR="00616819" w:rsidRDefault="00616819" w:rsidP="00616819">
      <w:r>
        <w:t>Some examples of weak passwords:</w:t>
      </w:r>
    </w:p>
    <w:p w:rsidR="00616819" w:rsidRDefault="00616819" w:rsidP="00616819">
      <w:pPr>
        <w:pStyle w:val="ListParagraph"/>
        <w:numPr>
          <w:ilvl w:val="0"/>
          <w:numId w:val="1"/>
        </w:numPr>
      </w:pPr>
      <w:r>
        <w:t>Mittens1!</w:t>
      </w:r>
    </w:p>
    <w:p w:rsidR="00616819" w:rsidRDefault="00616819" w:rsidP="00616819">
      <w:pPr>
        <w:pStyle w:val="ListParagraph"/>
        <w:numPr>
          <w:ilvl w:val="0"/>
          <w:numId w:val="1"/>
        </w:numPr>
      </w:pPr>
      <w:r>
        <w:t>J0hn$HoUSE!</w:t>
      </w:r>
    </w:p>
    <w:p w:rsidR="00215628" w:rsidRDefault="00616819" w:rsidP="00215628">
      <w:pPr>
        <w:pStyle w:val="ListParagraph"/>
        <w:numPr>
          <w:ilvl w:val="0"/>
          <w:numId w:val="1"/>
        </w:numPr>
      </w:pPr>
      <w:r>
        <w:t>Coral!ne9!</w:t>
      </w:r>
    </w:p>
    <w:p w:rsidR="00616819" w:rsidRDefault="00616819" w:rsidP="00215628">
      <w:r>
        <w:t xml:space="preserve">Each of these </w:t>
      </w:r>
      <w:r w:rsidR="007B3A8B">
        <w:rPr>
          <w:noProof/>
        </w:rPr>
        <w:t>is</w:t>
      </w:r>
      <w:r w:rsidR="00215628">
        <w:t xml:space="preserve"> short, </w:t>
      </w:r>
      <w:r>
        <w:t xml:space="preserve">use symbols </w:t>
      </w:r>
      <w:r w:rsidR="00215628">
        <w:t xml:space="preserve">that are predictable and words that are available in a dictionary or are </w:t>
      </w:r>
      <w:r w:rsidR="007B3A8B">
        <w:rPr>
          <w:noProof/>
        </w:rPr>
        <w:t>familiar</w:t>
      </w:r>
      <w:r w:rsidR="00215628">
        <w:t xml:space="preserve"> names or places. </w:t>
      </w:r>
      <w:r>
        <w:t>Some examples of moderately better passwords:</w:t>
      </w:r>
    </w:p>
    <w:p w:rsidR="00215628" w:rsidRDefault="00215628" w:rsidP="00215628">
      <w:pPr>
        <w:pStyle w:val="ListParagraph"/>
        <w:numPr>
          <w:ilvl w:val="0"/>
          <w:numId w:val="1"/>
        </w:numPr>
      </w:pPr>
      <w:r w:rsidRPr="00215628">
        <w:t>w7GTskFhSX4</w:t>
      </w:r>
    </w:p>
    <w:p w:rsidR="00215628" w:rsidRDefault="00215628" w:rsidP="00215628">
      <w:pPr>
        <w:pStyle w:val="ListParagraph"/>
        <w:numPr>
          <w:ilvl w:val="0"/>
          <w:numId w:val="1"/>
        </w:numPr>
      </w:pPr>
      <w:r w:rsidRPr="00215628">
        <w:lastRenderedPageBreak/>
        <w:t>k0kq31hgo29</w:t>
      </w:r>
    </w:p>
    <w:p w:rsidR="00215628" w:rsidRDefault="00215628" w:rsidP="00215628">
      <w:pPr>
        <w:pStyle w:val="ListParagraph"/>
        <w:numPr>
          <w:ilvl w:val="0"/>
          <w:numId w:val="1"/>
        </w:numPr>
      </w:pPr>
      <w:r w:rsidRPr="00215628">
        <w:t>cj4lru9h5</w:t>
      </w:r>
    </w:p>
    <w:p w:rsidR="00215628" w:rsidRDefault="007B3A8B" w:rsidP="00215628">
      <w:r w:rsidRPr="00FB1581">
        <w:rPr>
          <w:noProof/>
        </w:rPr>
        <w:t>The above</w:t>
      </w:r>
      <w:r w:rsidR="00215628" w:rsidRPr="00FB1581">
        <w:rPr>
          <w:noProof/>
        </w:rPr>
        <w:t xml:space="preserve"> passwords are moderately more secure because they are not susceptible to “dictionary attacks”.</w:t>
      </w:r>
      <w:r w:rsidR="00215628">
        <w:t xml:space="preserve"> They are, however, still too s</w:t>
      </w:r>
      <w:r w:rsidRPr="007B3A8B">
        <w:rPr>
          <w:noProof/>
        </w:rPr>
        <w:t>hort, lack symbols, and in some</w:t>
      </w:r>
      <w:r>
        <w:rPr>
          <w:noProof/>
        </w:rPr>
        <w:t xml:space="preserve">, </w:t>
      </w:r>
      <w:r w:rsidR="00215628" w:rsidRPr="00FB1581">
        <w:rPr>
          <w:noProof/>
        </w:rPr>
        <w:t>case</w:t>
      </w:r>
      <w:r w:rsidR="00215628">
        <w:t xml:space="preserve"> variation. Some examples of strong passwords:</w:t>
      </w:r>
    </w:p>
    <w:p w:rsidR="00215628" w:rsidRDefault="00215628" w:rsidP="00215628">
      <w:pPr>
        <w:pStyle w:val="ListParagraph"/>
        <w:numPr>
          <w:ilvl w:val="0"/>
          <w:numId w:val="1"/>
        </w:numPr>
      </w:pPr>
      <w:proofErr w:type="spellStart"/>
      <w:r w:rsidRPr="00215628">
        <w:t>GCyW</w:t>
      </w:r>
      <w:proofErr w:type="spellEnd"/>
      <w:r w:rsidRPr="00215628">
        <w:t>=NKzxFKZ7=?8</w:t>
      </w:r>
    </w:p>
    <w:p w:rsidR="00215628" w:rsidRDefault="00215628" w:rsidP="00215628">
      <w:pPr>
        <w:pStyle w:val="ListParagraph"/>
        <w:numPr>
          <w:ilvl w:val="0"/>
          <w:numId w:val="1"/>
        </w:numPr>
      </w:pPr>
      <w:r w:rsidRPr="00215628">
        <w:t>j@L3R$7YkakMF9Y=</w:t>
      </w:r>
    </w:p>
    <w:p w:rsidR="00215628" w:rsidRDefault="00215628" w:rsidP="00215628">
      <w:pPr>
        <w:pStyle w:val="ListParagraph"/>
        <w:numPr>
          <w:ilvl w:val="0"/>
          <w:numId w:val="1"/>
        </w:numPr>
      </w:pPr>
      <w:r w:rsidRPr="00215628">
        <w:t>-4SD=bZSW!WQPgF9</w:t>
      </w:r>
    </w:p>
    <w:p w:rsidR="00215628" w:rsidRDefault="00215628" w:rsidP="00215628">
      <w:r>
        <w:t xml:space="preserve">These passwords are at least 16 characters, use a mix of random symbols, cases, characters, and numbers. They prevent “dictionary attacks” and are mathematically </w:t>
      </w:r>
      <w:r w:rsidR="007B3A8B">
        <w:rPr>
          <w:noProof/>
        </w:rPr>
        <w:t>challenging</w:t>
      </w:r>
      <w:r>
        <w:t xml:space="preserve"> (because of their length) for today’s existing computer processors to decode and generate </w:t>
      </w:r>
      <w:proofErr w:type="spellStart"/>
      <w:r>
        <w:t>en</w:t>
      </w:r>
      <w:proofErr w:type="spellEnd"/>
      <w:r>
        <w:t xml:space="preserve"> masse.</w:t>
      </w:r>
    </w:p>
    <w:p w:rsidR="00215628" w:rsidRDefault="00215628" w:rsidP="00215628">
      <w:r w:rsidRPr="00215628">
        <w:rPr>
          <w:b/>
        </w:rPr>
        <w:t>Use a password manager.</w:t>
      </w:r>
      <w:r>
        <w:t xml:space="preserve"> Because passwords are so difficult to remember when secure, and because each service you use should have its unique password, consider using a password manager. Services like </w:t>
      </w:r>
      <w:proofErr w:type="spellStart"/>
      <w:r>
        <w:t>LastPass</w:t>
      </w:r>
      <w:proofErr w:type="spellEnd"/>
      <w:r>
        <w:t xml:space="preserve"> and 1Password are free or cheap, easy to use, store your files in an encrypted file on your device, have mobile and desktop versions, run in your browser to generate and save passwords as you go, and have export options that enable you to change services later.</w:t>
      </w:r>
    </w:p>
    <w:p w:rsidR="00B80E8F" w:rsidRDefault="00B80E8F" w:rsidP="00215628">
      <w:r>
        <w:t xml:space="preserve">95% of your data’s safety can be maintained just by using </w:t>
      </w:r>
      <w:r w:rsidRPr="007B3A8B">
        <w:rPr>
          <w:noProof/>
        </w:rPr>
        <w:t>a s</w:t>
      </w:r>
      <w:r w:rsidR="007B3A8B">
        <w:rPr>
          <w:noProof/>
        </w:rPr>
        <w:t>ecure</w:t>
      </w:r>
      <w:r>
        <w:t xml:space="preserve"> password and common sense</w:t>
      </w:r>
      <w:r w:rsidR="00FB1581">
        <w:t xml:space="preserve"> </w:t>
      </w:r>
      <w:r w:rsidR="00FB1581" w:rsidRPr="00FB1581">
        <w:rPr>
          <w:noProof/>
        </w:rPr>
        <w:t>precautions.</w:t>
      </w:r>
      <w:r w:rsidRPr="00FB1581">
        <w:rPr>
          <w:noProof/>
        </w:rPr>
        <w:t>.</w:t>
      </w:r>
    </w:p>
    <w:p w:rsidR="00215628" w:rsidRDefault="00215628" w:rsidP="00215628"/>
    <w:p w:rsidR="004B0A91" w:rsidRPr="005E519A" w:rsidRDefault="004B0A91" w:rsidP="004B0A91">
      <w:pPr>
        <w:rPr>
          <w:b/>
          <w:color w:val="C0504D"/>
          <w:sz w:val="32"/>
        </w:rPr>
      </w:pPr>
      <w:r w:rsidRPr="005E519A">
        <w:rPr>
          <w:b/>
          <w:color w:val="C0504D"/>
          <w:sz w:val="32"/>
        </w:rPr>
        <w:t>Safe usage guidelines</w:t>
      </w:r>
    </w:p>
    <w:p w:rsidR="00B80E8F" w:rsidRDefault="00B80E8F" w:rsidP="00B80E8F">
      <w:r w:rsidRPr="00521B01">
        <w:rPr>
          <w:b/>
        </w:rPr>
        <w:t>Use updated browsers on the web.</w:t>
      </w:r>
      <w:r>
        <w:t xml:space="preserve"> Use either Chrome or Firefox on Windows or Macs, Safari on Macs, or Edge on Windows for the most security. All three use modern </w:t>
      </w:r>
      <w:r w:rsidRPr="00FB1581">
        <w:rPr>
          <w:noProof/>
        </w:rPr>
        <w:t>security</w:t>
      </w:r>
      <w:r>
        <w:t xml:space="preserve"> standards for handling web traffic, can block suspected malicious traffic, and enable you to use plugins to block ads and other malicious </w:t>
      </w:r>
      <w:r w:rsidRPr="00FB1581">
        <w:t>information</w:t>
      </w:r>
      <w:r>
        <w:t>.</w:t>
      </w:r>
    </w:p>
    <w:p w:rsidR="00B80E8F" w:rsidRDefault="00FB1581" w:rsidP="00B80E8F">
      <w:r w:rsidRPr="00D56182">
        <w:rPr>
          <w:b/>
          <w:noProof/>
        </w:rPr>
        <w:drawing>
          <wp:anchor distT="0" distB="0" distL="114300" distR="114300" simplePos="0" relativeHeight="251658240" behindDoc="0" locked="0" layoutInCell="1" allowOverlap="1">
            <wp:simplePos x="0" y="0"/>
            <wp:positionH relativeFrom="margin">
              <wp:posOffset>5593715</wp:posOffset>
            </wp:positionH>
            <wp:positionV relativeFrom="margin">
              <wp:posOffset>5490300</wp:posOffset>
            </wp:positionV>
            <wp:extent cx="6096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09600" cy="304800"/>
                    </a:xfrm>
                    <a:prstGeom prst="rect">
                      <a:avLst/>
                    </a:prstGeom>
                  </pic:spPr>
                </pic:pic>
              </a:graphicData>
            </a:graphic>
            <wp14:sizeRelH relativeFrom="page">
              <wp14:pctWidth>0</wp14:pctWidth>
            </wp14:sizeRelH>
            <wp14:sizeRelV relativeFrom="page">
              <wp14:pctHeight>0</wp14:pctHeight>
            </wp14:sizeRelV>
          </wp:anchor>
        </w:drawing>
      </w:r>
      <w:r w:rsidR="00B80E8F" w:rsidRPr="00D56182">
        <w:rPr>
          <w:b/>
        </w:rPr>
        <w:t>Watch for SSL/TLS secure tunnel transfer warnings.</w:t>
      </w:r>
      <w:r w:rsidR="00D56182">
        <w:t xml:space="preserve"> Chrome, Edge, Safari, and Firefox each display a similar icon in the far right of the URL bar. This icon indicates information </w:t>
      </w:r>
      <w:r w:rsidR="00D56182" w:rsidRPr="00FB1581">
        <w:rPr>
          <w:noProof/>
        </w:rPr>
        <w:t>being transmitted</w:t>
      </w:r>
      <w:r w:rsidR="00D56182">
        <w:t xml:space="preserve"> over the </w:t>
      </w:r>
      <w:r w:rsidR="00D56182" w:rsidRPr="007B3A8B">
        <w:rPr>
          <w:noProof/>
        </w:rPr>
        <w:t>web</w:t>
      </w:r>
      <w:r w:rsidR="007B3A8B">
        <w:rPr>
          <w:noProof/>
        </w:rPr>
        <w:t xml:space="preserve"> </w:t>
      </w:r>
      <w:r w:rsidR="00D56182" w:rsidRPr="007B3A8B">
        <w:rPr>
          <w:noProof/>
        </w:rPr>
        <w:t>page</w:t>
      </w:r>
      <w:r w:rsidR="00D56182">
        <w:t xml:space="preserve"> is from </w:t>
      </w:r>
      <w:r w:rsidR="00D56182" w:rsidRPr="007B3A8B">
        <w:rPr>
          <w:noProof/>
        </w:rPr>
        <w:t>unsecure</w:t>
      </w:r>
      <w:r w:rsidR="007B3A8B">
        <w:rPr>
          <w:noProof/>
        </w:rPr>
        <w:t>d</w:t>
      </w:r>
      <w:r w:rsidR="00D56182">
        <w:t xml:space="preserve"> sources. It may not be malicious, but it is calling data from some third party service outside that website’s domain.</w:t>
      </w:r>
    </w:p>
    <w:p w:rsidR="00D56182" w:rsidRDefault="00FB1581" w:rsidP="00B80E8F">
      <w:r>
        <w:rPr>
          <w:noProof/>
        </w:rPr>
        <w:drawing>
          <wp:anchor distT="0" distB="0" distL="114300" distR="114300" simplePos="0" relativeHeight="251659264" behindDoc="0" locked="0" layoutInCell="1" allowOverlap="1">
            <wp:simplePos x="0" y="0"/>
            <wp:positionH relativeFrom="margin">
              <wp:posOffset>5555071</wp:posOffset>
            </wp:positionH>
            <wp:positionV relativeFrom="margin">
              <wp:posOffset>6297567</wp:posOffset>
            </wp:positionV>
            <wp:extent cx="685800" cy="238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85800" cy="238125"/>
                    </a:xfrm>
                    <a:prstGeom prst="rect">
                      <a:avLst/>
                    </a:prstGeom>
                  </pic:spPr>
                </pic:pic>
              </a:graphicData>
            </a:graphic>
            <wp14:sizeRelH relativeFrom="page">
              <wp14:pctWidth>0</wp14:pctWidth>
            </wp14:sizeRelH>
            <wp14:sizeRelV relativeFrom="page">
              <wp14:pctHeight>0</wp14:pctHeight>
            </wp14:sizeRelV>
          </wp:anchor>
        </w:drawing>
      </w:r>
      <w:r w:rsidR="00D56182">
        <w:t xml:space="preserve">This icon is also displayed in modern browsers and indicates a </w:t>
      </w:r>
      <w:r w:rsidR="00D56182" w:rsidRPr="007B3A8B">
        <w:rPr>
          <w:noProof/>
        </w:rPr>
        <w:t>site</w:t>
      </w:r>
      <w:r w:rsidR="00D56182">
        <w:t xml:space="preserve"> is using secure connections from your device to the server and points in between. </w:t>
      </w:r>
      <w:r w:rsidR="00D56182" w:rsidRPr="003C4446">
        <w:rPr>
          <w:noProof/>
        </w:rPr>
        <w:t>It’s commonly seen</w:t>
      </w:r>
      <w:r w:rsidR="00D56182">
        <w:t xml:space="preserve"> with </w:t>
      </w:r>
      <w:r w:rsidR="00D56182" w:rsidRPr="007B3A8B">
        <w:rPr>
          <w:noProof/>
        </w:rPr>
        <w:t>sites</w:t>
      </w:r>
      <w:r w:rsidR="00D56182">
        <w:t xml:space="preserve"> using https instead of </w:t>
      </w:r>
      <w:r w:rsidR="007B3A8B">
        <w:rPr>
          <w:noProof/>
        </w:rPr>
        <w:t>HTTP</w:t>
      </w:r>
      <w:r w:rsidR="00D56182">
        <w:t xml:space="preserve"> in the URL. A </w:t>
      </w:r>
      <w:r w:rsidR="00D56182" w:rsidRPr="007B3A8B">
        <w:rPr>
          <w:noProof/>
        </w:rPr>
        <w:t>site</w:t>
      </w:r>
      <w:r w:rsidR="00D56182">
        <w:t xml:space="preserve"> may indicate both “Secure” https connections and have an “insecure mixed content” warning icon at the same time.</w:t>
      </w:r>
    </w:p>
    <w:p w:rsidR="00D56182" w:rsidRDefault="00D56182" w:rsidP="00B80E8F">
      <w:r>
        <w:t xml:space="preserve">Chrome is most useful in this regard as it has begun a year-long process </w:t>
      </w:r>
      <w:r w:rsidRPr="007B3A8B">
        <w:rPr>
          <w:noProof/>
        </w:rPr>
        <w:t xml:space="preserve">to </w:t>
      </w:r>
      <w:r w:rsidR="007B3A8B">
        <w:rPr>
          <w:noProof/>
        </w:rPr>
        <w:t>indicate with text cues “SECURE</w:t>
      </w:r>
      <w:r>
        <w:t xml:space="preserve">” and “NOT </w:t>
      </w:r>
      <w:r w:rsidRPr="00FB1581">
        <w:rPr>
          <w:noProof/>
        </w:rPr>
        <w:t>SECURE</w:t>
      </w:r>
      <w:r>
        <w:t>” in the browser’s URL bar.</w:t>
      </w:r>
    </w:p>
    <w:p w:rsidR="00D56182" w:rsidRDefault="00D56182" w:rsidP="00B80E8F">
      <w:r w:rsidRPr="00521B01">
        <w:rPr>
          <w:b/>
        </w:rPr>
        <w:lastRenderedPageBreak/>
        <w:t>Discontinue use of devices running Windows XP, Vista, or 7.</w:t>
      </w:r>
      <w:r>
        <w:t xml:space="preserve"> </w:t>
      </w:r>
      <w:r w:rsidRPr="00FB1581">
        <w:rPr>
          <w:noProof/>
        </w:rPr>
        <w:t>Also</w:t>
      </w:r>
      <w:r w:rsidR="00FB1581">
        <w:rPr>
          <w:noProof/>
        </w:rPr>
        <w:t>,</w:t>
      </w:r>
      <w:r>
        <w:t xml:space="preserve"> </w:t>
      </w:r>
      <w:r w:rsidR="007B3A8B">
        <w:rPr>
          <w:noProof/>
        </w:rPr>
        <w:t>stop the</w:t>
      </w:r>
      <w:r>
        <w:t xml:space="preserve"> </w:t>
      </w:r>
      <w:r w:rsidRPr="007B3A8B">
        <w:rPr>
          <w:noProof/>
        </w:rPr>
        <w:t>use</w:t>
      </w:r>
      <w:r>
        <w:t xml:space="preserve"> of Mac OS X 10.10 or below. Updates are free, work better on hardware that isn’t more than 3 or 4 years old, and </w:t>
      </w:r>
      <w:r w:rsidRPr="007B3A8B">
        <w:rPr>
          <w:noProof/>
        </w:rPr>
        <w:t>provide</w:t>
      </w:r>
      <w:r w:rsidR="007B3A8B">
        <w:rPr>
          <w:noProof/>
        </w:rPr>
        <w:t>s</w:t>
      </w:r>
      <w:r>
        <w:t xml:space="preserve"> much better security.</w:t>
      </w:r>
    </w:p>
    <w:p w:rsidR="00D56182" w:rsidRDefault="00D56182" w:rsidP="00B80E8F">
      <w:r w:rsidRPr="00521B01">
        <w:rPr>
          <w:b/>
        </w:rPr>
        <w:t xml:space="preserve">Be wary of public </w:t>
      </w:r>
      <w:proofErr w:type="spellStart"/>
      <w:r w:rsidRPr="00521B01">
        <w:rPr>
          <w:b/>
        </w:rPr>
        <w:t>WiFi</w:t>
      </w:r>
      <w:proofErr w:type="spellEnd"/>
      <w:r w:rsidRPr="00521B01">
        <w:rPr>
          <w:b/>
        </w:rPr>
        <w:t xml:space="preserve"> services.</w:t>
      </w:r>
      <w:r>
        <w:t xml:space="preserve"> Airports, Starbucks, and other venues may have free </w:t>
      </w:r>
      <w:proofErr w:type="spellStart"/>
      <w:r>
        <w:t>WiFI</w:t>
      </w:r>
      <w:proofErr w:type="spellEnd"/>
      <w:r>
        <w:t xml:space="preserve">, but it opens your device up to a barrage of possible security risks. Your computer’s name appears on the local network for others to see and your Internet traffic can </w:t>
      </w:r>
      <w:r w:rsidRPr="00FB1581">
        <w:rPr>
          <w:noProof/>
        </w:rPr>
        <w:t>be seen</w:t>
      </w:r>
      <w:r>
        <w:t xml:space="preserve"> with modest computer hardware and software. Consider tethering your device to your phone’s cellular LTE connection instead.</w:t>
      </w:r>
    </w:p>
    <w:p w:rsidR="00D56182" w:rsidRDefault="00D56182" w:rsidP="00B80E8F">
      <w:r w:rsidRPr="00521B01">
        <w:rPr>
          <w:b/>
        </w:rPr>
        <w:t>Ensure all devices and software are receiving software updates.</w:t>
      </w:r>
      <w:r>
        <w:t xml:space="preserve"> Do not continually delay iOS or Android updates, and download Windows and Mac OS updates within a few weeks of their release. </w:t>
      </w:r>
      <w:proofErr w:type="spellStart"/>
      <w:r>
        <w:t>iRecord</w:t>
      </w:r>
      <w:proofErr w:type="spellEnd"/>
      <w:r>
        <w:t xml:space="preserve"> and other software by third party vendors should be updated regularly. It may be a pain or require a restart or time for you to wait while the software updates, but the security updates are critical. Especially for </w:t>
      </w:r>
      <w:r w:rsidR="00FB1581">
        <w:t>PC</w:t>
      </w:r>
      <w:r>
        <w:t xml:space="preserve"> and Mac operating systems.</w:t>
      </w:r>
    </w:p>
    <w:p w:rsidR="005F1687" w:rsidRDefault="00D56182" w:rsidP="00B80E8F">
      <w:r w:rsidRPr="00521B01">
        <w:rPr>
          <w:b/>
        </w:rPr>
        <w:t>Keep your Mac’s Firewall or your PC’s Windows Defender on.</w:t>
      </w:r>
      <w:r>
        <w:t xml:space="preserve"> Both services are enabled by default when setting up a new device. </w:t>
      </w:r>
    </w:p>
    <w:p w:rsidR="005F1687" w:rsidRDefault="00D56182" w:rsidP="005F1687">
      <w:pPr>
        <w:pStyle w:val="ListParagraph"/>
        <w:numPr>
          <w:ilvl w:val="0"/>
          <w:numId w:val="5"/>
        </w:numPr>
      </w:pPr>
      <w:r>
        <w:t>You can check their status on a Mac in System Pre</w:t>
      </w:r>
      <w:r w:rsidR="005F1687">
        <w:t xml:space="preserve">ference &gt; Security &gt; Firewall. </w:t>
      </w:r>
    </w:p>
    <w:p w:rsidR="00D56182" w:rsidRDefault="005F1687" w:rsidP="005F1687">
      <w:pPr>
        <w:pStyle w:val="ListParagraph"/>
        <w:numPr>
          <w:ilvl w:val="0"/>
          <w:numId w:val="5"/>
        </w:numPr>
      </w:pPr>
      <w:r>
        <w:t>O</w:t>
      </w:r>
      <w:r w:rsidR="00D56182">
        <w:t xml:space="preserve">n Windows 10, System Settings &gt; Update and Security &gt; Windows Defender. For PCs, Windows Defender </w:t>
      </w:r>
      <w:r w:rsidR="007B3A8B">
        <w:rPr>
          <w:noProof/>
        </w:rPr>
        <w:t>can</w:t>
      </w:r>
      <w:r w:rsidR="00D56182">
        <w:t xml:space="preserve"> operate alongside or independently of a third part</w:t>
      </w:r>
      <w:r w:rsidR="00521B01">
        <w:t>y</w:t>
      </w:r>
      <w:r w:rsidR="00D56182">
        <w:t xml:space="preserve"> virus/firewall service like Kaspersky or Norton. </w:t>
      </w:r>
      <w:r w:rsidR="00521B01">
        <w:t xml:space="preserve">With smart usage, you </w:t>
      </w:r>
      <w:r w:rsidR="00FB1581">
        <w:t>likely do</w:t>
      </w:r>
      <w:r w:rsidR="00521B01">
        <w:t xml:space="preserve"> not need a third party service like Norton, McAfee, or Kaspersky. These services can sometimes be overkill for users and reduce</w:t>
      </w:r>
      <w:r w:rsidR="007B3A8B">
        <w:t xml:space="preserve"> the</w:t>
      </w:r>
      <w:r w:rsidR="00521B01">
        <w:t xml:space="preserve"> </w:t>
      </w:r>
      <w:r w:rsidR="00521B01" w:rsidRPr="007B3A8B">
        <w:rPr>
          <w:noProof/>
        </w:rPr>
        <w:t>useful</w:t>
      </w:r>
      <w:r w:rsidR="00521B01">
        <w:t xml:space="preserve"> functionality of your device or become taxing on the processor.</w:t>
      </w:r>
    </w:p>
    <w:p w:rsidR="00521B01" w:rsidRDefault="00521B01" w:rsidP="00B80E8F">
      <w:r w:rsidRPr="00521B01">
        <w:rPr>
          <w:b/>
        </w:rPr>
        <w:t>Enable a good ad blocker – or two – in your web browser.</w:t>
      </w:r>
      <w:r>
        <w:t xml:space="preserve"> Microsoft Edge, Apple Safari, and Google Chrome users should consider installing </w:t>
      </w:r>
      <w:proofErr w:type="spellStart"/>
      <w:r>
        <w:t>uBlock</w:t>
      </w:r>
      <w:proofErr w:type="spellEnd"/>
      <w:r>
        <w:t xml:space="preserve"> and </w:t>
      </w:r>
      <w:proofErr w:type="spellStart"/>
      <w:r>
        <w:t>Ghostery</w:t>
      </w:r>
      <w:proofErr w:type="spellEnd"/>
      <w:r>
        <w:t xml:space="preserve">. Two services that, together, block almost all web-based ads and tracking cookies. Both are available in the respective Plugin Stores for each browser. </w:t>
      </w:r>
      <w:proofErr w:type="spellStart"/>
      <w:r>
        <w:t>uBlock</w:t>
      </w:r>
      <w:proofErr w:type="spellEnd"/>
      <w:r>
        <w:t xml:space="preserve">, </w:t>
      </w:r>
      <w:r w:rsidR="00FB1581">
        <w:t xml:space="preserve">unlike </w:t>
      </w:r>
      <w:proofErr w:type="spellStart"/>
      <w:r>
        <w:t>AdBlock</w:t>
      </w:r>
      <w:proofErr w:type="spellEnd"/>
      <w:r>
        <w:t xml:space="preserve"> or </w:t>
      </w:r>
      <w:proofErr w:type="spellStart"/>
      <w:r>
        <w:t>AdBlock</w:t>
      </w:r>
      <w:proofErr w:type="spellEnd"/>
      <w:r>
        <w:t xml:space="preserve"> Plus, does not take money from advertisers. </w:t>
      </w:r>
      <w:proofErr w:type="spellStart"/>
      <w:r>
        <w:t>Ghostery</w:t>
      </w:r>
      <w:proofErr w:type="spellEnd"/>
      <w:r>
        <w:t xml:space="preserve"> doesn’t, either, and helps prevent third party ad networks from tracking you across the web, including Facebook. These services are also free and not taxing on a computer’s hardware.</w:t>
      </w:r>
    </w:p>
    <w:p w:rsidR="00D56182" w:rsidRDefault="00D56182" w:rsidP="00B80E8F"/>
    <w:p w:rsidR="001504B7" w:rsidRPr="005E519A" w:rsidRDefault="001504B7" w:rsidP="001504B7">
      <w:pPr>
        <w:rPr>
          <w:b/>
          <w:color w:val="C0504D"/>
          <w:sz w:val="32"/>
        </w:rPr>
      </w:pPr>
      <w:r w:rsidRPr="005E519A">
        <w:rPr>
          <w:b/>
          <w:color w:val="C0504D"/>
          <w:sz w:val="32"/>
        </w:rPr>
        <w:t xml:space="preserve">Website </w:t>
      </w:r>
      <w:r w:rsidRPr="00FB1581">
        <w:rPr>
          <w:b/>
          <w:noProof/>
          <w:color w:val="C0504D"/>
          <w:sz w:val="32"/>
        </w:rPr>
        <w:t>guidelines</w:t>
      </w:r>
    </w:p>
    <w:p w:rsidR="009F42B7" w:rsidRDefault="009F42B7" w:rsidP="001504B7">
      <w:r>
        <w:t xml:space="preserve">Any CAC’s website is going to serve two primary </w:t>
      </w:r>
      <w:r w:rsidR="00FB1581">
        <w:t>group of people</w:t>
      </w:r>
      <w:r>
        <w:t xml:space="preserve">: the people you serve and the people who serve you. Almost nothing about your </w:t>
      </w:r>
      <w:r w:rsidRPr="00FB1581">
        <w:rPr>
          <w:noProof/>
        </w:rPr>
        <w:t>site</w:t>
      </w:r>
      <w:r>
        <w:t xml:space="preserve"> should be designed for you or target you or your staff.</w:t>
      </w:r>
    </w:p>
    <w:p w:rsidR="009F42B7" w:rsidRDefault="009F42B7" w:rsidP="001504B7">
      <w:r>
        <w:t xml:space="preserve">The people you serve are almost always stressed, scared, and are often low-income, live in rural areas, and may have low education. </w:t>
      </w:r>
      <w:r w:rsidRPr="00FB1581">
        <w:rPr>
          <w:noProof/>
        </w:rPr>
        <w:t>This means</w:t>
      </w:r>
      <w:r>
        <w:t xml:space="preserve"> they’re going to view your site on lower-powered devices, low-bandwidth connections, and may not read everything with the same appreciation for inclusion and broad strokes as you. This viewer is frequently on a</w:t>
      </w:r>
      <w:r w:rsidR="001E3795">
        <w:t xml:space="preserve"> </w:t>
      </w:r>
      <w:r w:rsidR="001E3795" w:rsidRPr="00FB1581">
        <w:rPr>
          <w:noProof/>
        </w:rPr>
        <w:t>2-3</w:t>
      </w:r>
      <w:r w:rsidR="00FB1581">
        <w:rPr>
          <w:noProof/>
        </w:rPr>
        <w:t>-</w:t>
      </w:r>
      <w:r w:rsidR="001E3795" w:rsidRPr="00FB1581">
        <w:rPr>
          <w:noProof/>
        </w:rPr>
        <w:t>year-</w:t>
      </w:r>
      <w:r w:rsidRPr="00FB1581">
        <w:rPr>
          <w:noProof/>
        </w:rPr>
        <w:t>old</w:t>
      </w:r>
      <w:r>
        <w:t xml:space="preserve"> phone with a semi-stable LTE connection</w:t>
      </w:r>
      <w:r w:rsidR="001E3795">
        <w:t xml:space="preserve"> with </w:t>
      </w:r>
      <w:r w:rsidR="001E3795" w:rsidRPr="00FB1581">
        <w:rPr>
          <w:noProof/>
        </w:rPr>
        <w:t>a low</w:t>
      </w:r>
      <w:r w:rsidR="001E3795">
        <w:t xml:space="preserve"> data cap</w:t>
      </w:r>
      <w:r>
        <w:t xml:space="preserve">. This </w:t>
      </w:r>
      <w:r w:rsidRPr="00FB1581">
        <w:rPr>
          <w:noProof/>
        </w:rPr>
        <w:t>viewer</w:t>
      </w:r>
      <w:r>
        <w:t xml:space="preserve"> is unlikely to understand or care about terms like “multidisciplinary team</w:t>
      </w:r>
      <w:r w:rsidRPr="00FB1581">
        <w:rPr>
          <w:noProof/>
        </w:rPr>
        <w:t>”,</w:t>
      </w:r>
      <w:r>
        <w:t xml:space="preserve"> for example, because it’s not specific. “Police, registered nurses, mental health </w:t>
      </w:r>
      <w:r>
        <w:lastRenderedPageBreak/>
        <w:t>therapists, and DCS caseworker</w:t>
      </w:r>
      <w:r w:rsidRPr="003C4446">
        <w:rPr>
          <w:noProof/>
        </w:rPr>
        <w:t>”,</w:t>
      </w:r>
      <w:r>
        <w:t xml:space="preserve"> however, is </w:t>
      </w:r>
      <w:r w:rsidRPr="003C4446">
        <w:rPr>
          <w:noProof/>
        </w:rPr>
        <w:t>specific</w:t>
      </w:r>
      <w:r>
        <w:t>. This viewer may also struggle or feel uncomfortable not finding “people like me” on your site.</w:t>
      </w:r>
    </w:p>
    <w:p w:rsidR="009F42B7" w:rsidRPr="009F42B7" w:rsidRDefault="009F42B7" w:rsidP="001504B7">
      <w:r>
        <w:t xml:space="preserve">The people who serve you are your donors. </w:t>
      </w:r>
      <w:r w:rsidRPr="003C4446">
        <w:rPr>
          <w:noProof/>
        </w:rPr>
        <w:t>This is</w:t>
      </w:r>
      <w:r>
        <w:t xml:space="preserve"> a group that may view your website at work from an office PC or a newer, high-powered phone or tablet. This viewer is likely interested in what your CAC does, metrics and measurements, and how you spend money. This person likely has a high-bandwidth connection to the Internet. Alternatively, this person could just as easily be an older citizen of the community, somewhat void of technology, and </w:t>
      </w:r>
      <w:r w:rsidR="00FB1581">
        <w:t>could</w:t>
      </w:r>
      <w:r>
        <w:t xml:space="preserve"> </w:t>
      </w:r>
      <w:r w:rsidR="00FB1581">
        <w:rPr>
          <w:noProof/>
        </w:rPr>
        <w:t>eschew</w:t>
      </w:r>
      <w:r>
        <w:t xml:space="preserve"> online material.</w:t>
      </w:r>
    </w:p>
    <w:p w:rsidR="001E3795" w:rsidRDefault="005F1687" w:rsidP="001504B7">
      <w:r>
        <w:rPr>
          <w:b/>
        </w:rPr>
        <w:t>Make</w:t>
      </w:r>
      <w:r w:rsidR="009F42B7">
        <w:rPr>
          <w:b/>
        </w:rPr>
        <w:t xml:space="preserve"> your site responsive</w:t>
      </w:r>
      <w:r w:rsidR="001504B7" w:rsidRPr="00521B01">
        <w:rPr>
          <w:b/>
        </w:rPr>
        <w:t>.</w:t>
      </w:r>
      <w:r w:rsidR="009F42B7">
        <w:rPr>
          <w:b/>
        </w:rPr>
        <w:t xml:space="preserve"> </w:t>
      </w:r>
      <w:r w:rsidR="009F42B7">
        <w:t>Responsive websites are sites that can expand and contract to any screen size from phones on up to large desktop displays. Responsive websites are one single site</w:t>
      </w:r>
      <w:r w:rsidR="001E3795">
        <w:t>, not a “desktop version” and a “mobile version</w:t>
      </w:r>
      <w:r w:rsidR="001E3795" w:rsidRPr="003C4446">
        <w:rPr>
          <w:noProof/>
        </w:rPr>
        <w:t>”.</w:t>
      </w:r>
      <w:r w:rsidR="001E3795">
        <w:t xml:space="preserve"> </w:t>
      </w:r>
    </w:p>
    <w:p w:rsidR="00D61709" w:rsidRDefault="001E3795" w:rsidP="001504B7">
      <w:r>
        <w:rPr>
          <w:b/>
        </w:rPr>
        <w:t>Avoid script-heavy resources.</w:t>
      </w:r>
      <w:r>
        <w:t xml:space="preserve"> Facebook “like” embeds, social sharing services, and photo sliders are all </w:t>
      </w:r>
      <w:r w:rsidRPr="003C4446">
        <w:rPr>
          <w:noProof/>
        </w:rPr>
        <w:t>common</w:t>
      </w:r>
      <w:r>
        <w:t xml:space="preserve"> site features that almost always dramatically increase page load time and add extra download requirements that eat into data caps.</w:t>
      </w:r>
    </w:p>
    <w:p w:rsidR="00FB1581" w:rsidRDefault="001504B7" w:rsidP="001504B7">
      <w:r w:rsidRPr="003C4446">
        <w:rPr>
          <w:b/>
          <w:noProof/>
        </w:rPr>
        <w:t>Linking to third party sites with for-profit services.</w:t>
      </w:r>
      <w:r w:rsidR="001E3795">
        <w:t xml:space="preserve"> Most people most of the time are going to recognize that clicking a link from your website to another website, so long as they look distinctly different with different branding, logos, images, etc., means they’re on </w:t>
      </w:r>
      <w:r w:rsidR="001E3795" w:rsidRPr="00FB1581">
        <w:rPr>
          <w:noProof/>
        </w:rPr>
        <w:t>a</w:t>
      </w:r>
      <w:r w:rsidR="00FB1581">
        <w:rPr>
          <w:noProof/>
        </w:rPr>
        <w:t>n entir</w:t>
      </w:r>
      <w:r w:rsidR="001E3795" w:rsidRPr="00FB1581">
        <w:rPr>
          <w:noProof/>
        </w:rPr>
        <w:t xml:space="preserve">ely independent </w:t>
      </w:r>
      <w:r w:rsidR="001E3795" w:rsidRPr="003C4446">
        <w:rPr>
          <w:noProof/>
        </w:rPr>
        <w:t>website</w:t>
      </w:r>
      <w:r w:rsidR="001E3795">
        <w:t xml:space="preserve">. </w:t>
      </w:r>
      <w:r w:rsidR="00CA1DA4">
        <w:t xml:space="preserve">The most common scenario is linking to a business that has donated money or a partner organization that provides helpful services to your CAC’s visitors. </w:t>
      </w:r>
    </w:p>
    <w:p w:rsidR="001E3795" w:rsidRPr="001E3795" w:rsidRDefault="00CA1DA4" w:rsidP="001504B7">
      <w:r>
        <w:t xml:space="preserve">If you wouldn’t recommend either to a person standing in your CAC or waiting in your waiting room, don’t mention it on your website, either. Recognize that “helpful links” and other link-exchange style pages are low-value to visitors. If people don’t ask you directly face-to-face, most people will always prefer to search on their own rather than rely on your website for third-party help. And </w:t>
      </w:r>
      <w:r w:rsidRPr="003C4446">
        <w:rPr>
          <w:noProof/>
        </w:rPr>
        <w:t>website</w:t>
      </w:r>
      <w:r>
        <w:t xml:space="preserve"> search engines will always award top rank to those direct providers. If you still need to link to third parties, including a disclaimer in your website’s Terms of Use agreement will cover you from liability.</w:t>
      </w:r>
    </w:p>
    <w:p w:rsidR="001504B7" w:rsidRPr="00AC21B5" w:rsidRDefault="001504B7" w:rsidP="001504B7">
      <w:r>
        <w:rPr>
          <w:b/>
        </w:rPr>
        <w:t>Sample website terms of use</w:t>
      </w:r>
      <w:r w:rsidR="00AC21B5">
        <w:rPr>
          <w:b/>
        </w:rPr>
        <w:t xml:space="preserve">. </w:t>
      </w:r>
      <w:r w:rsidR="00AC21B5">
        <w:t xml:space="preserve">Available for </w:t>
      </w:r>
      <w:r w:rsidR="00FB1581">
        <w:t>use by CACs to copy/paste from freely</w:t>
      </w:r>
      <w:r w:rsidR="00AC21B5">
        <w:t xml:space="preserve"> at </w:t>
      </w:r>
      <w:hyperlink r:id="rId9" w:history="1">
        <w:r w:rsidR="00AC21B5" w:rsidRPr="00FC47FD">
          <w:rPr>
            <w:rStyle w:val="Hyperlink"/>
          </w:rPr>
          <w:t>https://incacs.org/library/</w:t>
        </w:r>
      </w:hyperlink>
      <w:r w:rsidR="00AC21B5">
        <w:t xml:space="preserve">. </w:t>
      </w:r>
    </w:p>
    <w:p w:rsidR="001E3795" w:rsidRDefault="001E3795" w:rsidP="001504B7">
      <w:r>
        <w:rPr>
          <w:b/>
        </w:rPr>
        <w:t xml:space="preserve">Treat your email list respectfully. </w:t>
      </w:r>
      <w:r>
        <w:t xml:space="preserve">Managing email subscribers requires them to submit or give permission to be on your email list. Sending </w:t>
      </w:r>
      <w:r w:rsidRPr="003C4446">
        <w:rPr>
          <w:noProof/>
        </w:rPr>
        <w:t>email</w:t>
      </w:r>
      <w:r>
        <w:t xml:space="preserve"> to </w:t>
      </w:r>
      <w:r w:rsidR="005F1687">
        <w:t>many</w:t>
      </w:r>
      <w:r>
        <w:t xml:space="preserve"> people (50+) without giving them the option to unsubscribe, showing your name and contact information, and a reminder of how they got on the list is a violation of the federal CANSPAM Act.</w:t>
      </w:r>
    </w:p>
    <w:p w:rsidR="001E7CD0" w:rsidRPr="001E7CD0" w:rsidRDefault="001E7CD0" w:rsidP="001504B7">
      <w:r>
        <w:rPr>
          <w:b/>
        </w:rPr>
        <w:t>Enable an SSL certificate</w:t>
      </w:r>
      <w:r>
        <w:t xml:space="preserve">. SSL stands for “secure socket layer”, it’s what makes a website go from http to https. SSL certificates start at around $80 a year and enable the “Secure” connection lock/symbol in a user’s browser to indicate the connection from their device to the website is encrypted. While originally for services that take and store sensitive information, Google has started rewarding sites with SSL higher search engine rank and “Secure” banners in Chrome version 56. Starting later in 2017, Chrome will display a “Not Secure” security alert to all websites without it. </w:t>
      </w:r>
      <w:bookmarkStart w:id="0" w:name="_GoBack"/>
      <w:bookmarkEnd w:id="0"/>
    </w:p>
    <w:p w:rsidR="001504B7" w:rsidRDefault="001504B7" w:rsidP="001504B7"/>
    <w:sectPr w:rsidR="001504B7" w:rsidSect="005E519A">
      <w:headerReference w:type="default" r:id="rId10"/>
      <w:footerReference w:type="default" r:id="rId11"/>
      <w:pgSz w:w="12240" w:h="15840"/>
      <w:pgMar w:top="207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A24" w:rsidRDefault="00CA7A24" w:rsidP="005E519A">
      <w:pPr>
        <w:spacing w:after="0" w:line="240" w:lineRule="auto"/>
      </w:pPr>
      <w:r>
        <w:separator/>
      </w:r>
    </w:p>
  </w:endnote>
  <w:endnote w:type="continuationSeparator" w:id="0">
    <w:p w:rsidR="00CA7A24" w:rsidRDefault="00CA7A24" w:rsidP="005E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9A" w:rsidRPr="005E519A" w:rsidRDefault="00CA7A24" w:rsidP="005E519A">
    <w:pPr>
      <w:pStyle w:val="Footer"/>
      <w:jc w:val="center"/>
      <w:rPr>
        <w:color w:val="A6A6A6" w:themeColor="background1" w:themeShade="A6"/>
        <w:sz w:val="18"/>
      </w:rPr>
    </w:pPr>
    <w:hyperlink r:id="rId1" w:history="1">
      <w:r w:rsidR="005E519A" w:rsidRPr="005E519A">
        <w:rPr>
          <w:rStyle w:val="Hyperlink"/>
          <w:color w:val="A6A6A6" w:themeColor="background1" w:themeShade="A6"/>
          <w:sz w:val="18"/>
          <w:u w:val="none"/>
        </w:rPr>
        <w:t>www.incacs.org</w:t>
      </w:r>
    </w:hyperlink>
    <w:r w:rsidR="005E519A" w:rsidRPr="005E519A">
      <w:rPr>
        <w:color w:val="A6A6A6" w:themeColor="background1" w:themeShade="A6"/>
        <w:sz w:val="18"/>
      </w:rPr>
      <w:t xml:space="preserve">    Proposed Document    Last modified February 28,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A24" w:rsidRDefault="00CA7A24" w:rsidP="005E519A">
      <w:pPr>
        <w:spacing w:after="0" w:line="240" w:lineRule="auto"/>
      </w:pPr>
      <w:r>
        <w:separator/>
      </w:r>
    </w:p>
  </w:footnote>
  <w:footnote w:type="continuationSeparator" w:id="0">
    <w:p w:rsidR="00CA7A24" w:rsidRDefault="00CA7A24" w:rsidP="005E5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19A" w:rsidRDefault="005E519A">
    <w:pPr>
      <w:pStyle w:val="Header"/>
    </w:pPr>
    <w:r w:rsidRPr="005E519A">
      <w:rPr>
        <w:noProof/>
      </w:rPr>
      <mc:AlternateContent>
        <mc:Choice Requires="wps">
          <w:drawing>
            <wp:anchor distT="0" distB="0" distL="114300" distR="114300" simplePos="0" relativeHeight="251660288" behindDoc="0" locked="0" layoutInCell="1" allowOverlap="1" wp14:anchorId="19AE2356" wp14:editId="488E5BF4">
              <wp:simplePos x="0" y="0"/>
              <wp:positionH relativeFrom="page">
                <wp:posOffset>628015</wp:posOffset>
              </wp:positionH>
              <wp:positionV relativeFrom="page">
                <wp:posOffset>749300</wp:posOffset>
              </wp:positionV>
              <wp:extent cx="1968500" cy="0"/>
              <wp:effectExtent l="0" t="38100" r="50800" b="38100"/>
              <wp:wrapNone/>
              <wp:docPr id="13" name="Straight Connector 13"/>
              <wp:cNvGraphicFramePr/>
              <a:graphic xmlns:a="http://schemas.openxmlformats.org/drawingml/2006/main">
                <a:graphicData uri="http://schemas.microsoft.com/office/word/2010/wordprocessingShape">
                  <wps:wsp>
                    <wps:cNvCnPr/>
                    <wps:spPr>
                      <a:xfrm>
                        <a:off x="0" y="0"/>
                        <a:ext cx="1968500" cy="0"/>
                      </a:xfrm>
                      <a:prstGeom prst="line">
                        <a:avLst/>
                      </a:prstGeom>
                      <a:ln w="76200" cmpd="tri">
                        <a:solidFill>
                          <a:schemeClr val="accent1">
                            <a:lumMod val="40000"/>
                            <a:lumOff val="6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E7424F" id="Straight Connector 13"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49.45pt,59pt" to="204.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m5AgIAAGcEAAAOAAAAZHJzL2Uyb0RvYy54bWysVMuO2yAU3VfqPyD2je20TadWnFlkNN30&#10;Ec20H8BgiJGAi4CJnb/vBRIn7VSqVNULDPd5zuHa69vJaHIQPiiwHW0WNSXCcuiV3Xf0x/f7NzeU&#10;hMhszzRY0dGjCPR28/rVenStWMIAuheeYBEb2tF1dIjRtVUV+CAMCwtwwqJTgjcs4tHvq96zEasb&#10;XS3relWN4HvngYsQ0HpXnHST60spePwmZRCR6I4itphXn9entFabNWv3nrlB8RMM9g8oDFMWm86l&#10;7lhk5NmrF6WM4h4CyLjgYCqQUnGROSCbpv6NzePAnMhcUJzgZpnC/yvLvx52nqge7+4tJZYZvKPH&#10;6JnaD5FswVpUEDxBJyo1utBiwtbu/OkU3M4n2pP0Jr2REJmyusdZXTFFwtHYfFzdvK/xEvjZV10S&#10;nQ/xkwBD0qajWtlEnLXs8DlEbIah55Bk1paMHf2wwhHAesYh/uhVzgigVX+vtE5xeY7EVntyYDgB&#10;jHNhY5Pj9LP5An2xv6vxKbOAZpyYYl6dzdh9rpSxXDVBn7apl8jjdoKbpCri5F08alFwPwiJcqMc&#10;y4I2DfpLgIWxthid0iTSmRPrvyee4i+o5uTCfSbzqyyla+Fx7gw2zslGWfB/6h6nJqmHUsgSj/sr&#10;3mn7BP0xj0124DTn8NOXlz6X63NOv/wfNj8BAAD//wMAUEsDBBQABgAIAAAAIQAyxb3o3AAAAAoB&#10;AAAPAAAAZHJzL2Rvd25yZXYueG1sTI9BS8NAEIXvgv9hGcGb3VSMTdNsioiCeLP1oLdNdpoEs7Nh&#10;d5NGf71TEOpx3jze+16xnW0vJvShc6RguUhAINXOdNQoeN8/32QgQtRkdO8IFXxjgG15eVHo3Lgj&#10;veG0i43gEAq5VtDGOORShrpFq8PCDUj8OzhvdeTTN9J4feRw28vbJLmXVnfEDa0e8LHF+ms3Wu6V&#10;q9VLWj3Fffr60/vPacDxI1Xq+mp+2ICIOMezGU74jA4lM1VuJBNEr2CdrdnJ+jLjTWy4S05K9afI&#10;spD/J5S/AAAA//8DAFBLAQItABQABgAIAAAAIQC2gziS/gAAAOEBAAATAAAAAAAAAAAAAAAAAAAA&#10;AABbQ29udGVudF9UeXBlc10ueG1sUEsBAi0AFAAGAAgAAAAhADj9If/WAAAAlAEAAAsAAAAAAAAA&#10;AAAAAAAALwEAAF9yZWxzLy5yZWxzUEsBAi0AFAAGAAgAAAAhAJ9GObkCAgAAZwQAAA4AAAAAAAAA&#10;AAAAAAAALgIAAGRycy9lMm9Eb2MueG1sUEsBAi0AFAAGAAgAAAAhADLFvejcAAAACgEAAA8AAAAA&#10;AAAAAAAAAAAAXAQAAGRycy9kb3ducmV2LnhtbFBLBQYAAAAABAAEAPMAAABlBQAAAAA=&#10;" strokecolor="#b4c6e7 [1300]" strokeweight="6pt">
              <v:stroke linestyle="thickBetweenThin" joinstyle="miter"/>
              <w10:wrap anchorx="page" anchory="page"/>
            </v:line>
          </w:pict>
        </mc:Fallback>
      </mc:AlternateContent>
    </w:r>
    <w:r w:rsidRPr="005E519A">
      <w:rPr>
        <w:noProof/>
      </w:rPr>
      <mc:AlternateContent>
        <mc:Choice Requires="wps">
          <w:drawing>
            <wp:anchor distT="0" distB="0" distL="114300" distR="114300" simplePos="0" relativeHeight="251661312" behindDoc="0" locked="0" layoutInCell="1" allowOverlap="1" wp14:anchorId="497B0191" wp14:editId="0EF806B9">
              <wp:simplePos x="0" y="0"/>
              <wp:positionH relativeFrom="page">
                <wp:posOffset>5060315</wp:posOffset>
              </wp:positionH>
              <wp:positionV relativeFrom="page">
                <wp:posOffset>749663</wp:posOffset>
              </wp:positionV>
              <wp:extent cx="1968500" cy="0"/>
              <wp:effectExtent l="0" t="38100" r="50800" b="38100"/>
              <wp:wrapNone/>
              <wp:docPr id="15" name="Straight Connector 15"/>
              <wp:cNvGraphicFramePr/>
              <a:graphic xmlns:a="http://schemas.openxmlformats.org/drawingml/2006/main">
                <a:graphicData uri="http://schemas.microsoft.com/office/word/2010/wordprocessingShape">
                  <wps:wsp>
                    <wps:cNvCnPr/>
                    <wps:spPr>
                      <a:xfrm>
                        <a:off x="0" y="0"/>
                        <a:ext cx="1968500" cy="0"/>
                      </a:xfrm>
                      <a:prstGeom prst="line">
                        <a:avLst/>
                      </a:prstGeom>
                      <a:ln w="76200" cmpd="tri">
                        <a:solidFill>
                          <a:schemeClr val="accent1">
                            <a:lumMod val="40000"/>
                            <a:lumOff val="6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5EE45F" id="Straight Connector 15"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398.45pt,59.05pt" to="553.4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5AgIAAGcEAAAOAAAAZHJzL2Uyb0RvYy54bWysVMlu2zAQvRfoPxC815KNxk0Fyzk4SC9d&#10;jCb9AIYiLQLcMGQs+e87JGXZbQoUKKoDRc763uNIm7vRaHIUEJSzLV0uakqE5a5T9tDSH08P724p&#10;CZHZjmlnRUtPItC77ds3m8E3YuV6pzsBBIvY0Ay+pX2MvqmqwHthWFg4Lyw6pQPDIh7hUHXABqxu&#10;dLWq63U1OOg8OC5CQOt9cdJtri+l4PGblEFEoluK2GJeIa/Paa22G9YcgPle8QkG+wcUhimLTedS&#10;9ywy8gLqVSmjOLjgZFxwZyonpeIic0A2y/o3No898yJzQXGCn2UK/68s/3rcA1Ed3t0NJZYZvKPH&#10;CEwd+kh2zlpU0AFBJyo1+NBgws7uYToFv4dEe5Rg0hsJkTGre5rVFWMkHI3Lj+vbmxovgZ991SXR&#10;Q4ifhDMkbVqqlU3EWcOOn0PEZhh6DklmbcnQ0g9rHAGsZzzij6ByRnBadQ9K6xSX50jsNJAjwwlg&#10;nAsblzlOv5gvriv29zU+ZRbQjBNTzOuzGbvPlTKWqybo0zb1EnncJrhJqiJO3sWTFgX3dyFRbpRj&#10;VdCmQX8NsDDWFqNTmkQ6c2L998Qp/oJqTi7cZzK/ylK6Fh7nzs7GOdko6+BP3eO4TOqhFLLE4/6K&#10;d9o+u+6UxyY7cJpz+PTlpc/l+pzTL/+H7U8AAAD//wMAUEsDBBQABgAIAAAAIQDLM/pp3QAAAAwB&#10;AAAPAAAAZHJzL2Rvd25yZXYueG1sTI9PS8NAEMXvgt9hGcGb3URI08ZsioiCeLP1oLdNdpqE7p+w&#10;u0mjn94JCPY47z3e+025m41mE/rQOysgXSXA0DZO9bYV8HF4udsAC1FaJbWzKOAbA+yq66tSFsqd&#10;7TtO+9gyKrGhkAK6GIeC89B0aGRYuQEteUfnjYx0+pYrL89UbjS/T5I1N7K3tNDJAZ86bE770dAu&#10;z/PXrH6Oh+ztR/uvacDxMxPi9mZ+fAAWcY7/YVjwCR0qYqrdaFVgWkC+XW8pSka6SYEtiTRZpPpP&#10;4lXJL5+ofgEAAP//AwBQSwECLQAUAAYACAAAACEAtoM4kv4AAADhAQAAEwAAAAAAAAAAAAAAAAAA&#10;AAAAW0NvbnRlbnRfVHlwZXNdLnhtbFBLAQItABQABgAIAAAAIQA4/SH/1gAAAJQBAAALAAAAAAAA&#10;AAAAAAAAAC8BAABfcmVscy8ucmVsc1BLAQItABQABgAIAAAAIQC+L0L5AgIAAGcEAAAOAAAAAAAA&#10;AAAAAAAAAC4CAABkcnMvZTJvRG9jLnhtbFBLAQItABQABgAIAAAAIQDLM/pp3QAAAAwBAAAPAAAA&#10;AAAAAAAAAAAAAFwEAABkcnMvZG93bnJldi54bWxQSwUGAAAAAAQABADzAAAAZgUAAAAA&#10;" strokecolor="#b4c6e7 [1300]" strokeweight="6pt">
              <v:stroke linestyle="thickBetweenThin" joinstyle="miter"/>
              <w10:wrap anchorx="page" anchory="page"/>
            </v:line>
          </w:pict>
        </mc:Fallback>
      </mc:AlternateContent>
    </w:r>
    <w:r w:rsidRPr="005E519A">
      <w:rPr>
        <w:noProof/>
      </w:rPr>
      <w:drawing>
        <wp:anchor distT="0" distB="0" distL="114300" distR="114300" simplePos="0" relativeHeight="251659264" behindDoc="0" locked="0" layoutInCell="1" allowOverlap="1" wp14:anchorId="372ADB89" wp14:editId="0234F8DB">
          <wp:simplePos x="0" y="0"/>
          <wp:positionH relativeFrom="page">
            <wp:posOffset>2824480</wp:posOffset>
          </wp:positionH>
          <wp:positionV relativeFrom="page">
            <wp:posOffset>321310</wp:posOffset>
          </wp:positionV>
          <wp:extent cx="1956435" cy="1069340"/>
          <wp:effectExtent l="0" t="0" r="5715" b="0"/>
          <wp:wrapNone/>
          <wp:docPr id="10" name="Picture 10" descr="Macintosh HD:Users:jlharter:Desktop:ICNC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lharter:Desktop:ICNCA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1069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D1673"/>
    <w:multiLevelType w:val="hybridMultilevel"/>
    <w:tmpl w:val="FF0A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21926"/>
    <w:multiLevelType w:val="hybridMultilevel"/>
    <w:tmpl w:val="0E88E5B0"/>
    <w:lvl w:ilvl="0" w:tplc="4A201A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370F4"/>
    <w:multiLevelType w:val="hybridMultilevel"/>
    <w:tmpl w:val="0B46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D5228"/>
    <w:multiLevelType w:val="hybridMultilevel"/>
    <w:tmpl w:val="1F88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A7D2F"/>
    <w:multiLevelType w:val="hybridMultilevel"/>
    <w:tmpl w:val="9F1E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CwMDQzBhIW5hamBko6SsGpxcWZ+XkgBaa1AIBYpV4sAAAA"/>
  </w:docVars>
  <w:rsids>
    <w:rsidRoot w:val="00C267E1"/>
    <w:rsid w:val="0003696A"/>
    <w:rsid w:val="00121883"/>
    <w:rsid w:val="001504B7"/>
    <w:rsid w:val="00186DE6"/>
    <w:rsid w:val="001E3795"/>
    <w:rsid w:val="001E7CD0"/>
    <w:rsid w:val="00215628"/>
    <w:rsid w:val="002F457F"/>
    <w:rsid w:val="003C4446"/>
    <w:rsid w:val="004B0A91"/>
    <w:rsid w:val="00521B01"/>
    <w:rsid w:val="005E519A"/>
    <w:rsid w:val="005F1687"/>
    <w:rsid w:val="00602BE4"/>
    <w:rsid w:val="00616819"/>
    <w:rsid w:val="006403AE"/>
    <w:rsid w:val="007A2468"/>
    <w:rsid w:val="007B3391"/>
    <w:rsid w:val="007B3A8B"/>
    <w:rsid w:val="00803CF8"/>
    <w:rsid w:val="0087574D"/>
    <w:rsid w:val="00882C2E"/>
    <w:rsid w:val="008C1DCF"/>
    <w:rsid w:val="009F42B7"/>
    <w:rsid w:val="00AC21B5"/>
    <w:rsid w:val="00B80E8F"/>
    <w:rsid w:val="00BF217E"/>
    <w:rsid w:val="00C267E1"/>
    <w:rsid w:val="00CA1DA4"/>
    <w:rsid w:val="00CA7A24"/>
    <w:rsid w:val="00D40F01"/>
    <w:rsid w:val="00D56182"/>
    <w:rsid w:val="00D61709"/>
    <w:rsid w:val="00ED0D35"/>
    <w:rsid w:val="00FA2D3D"/>
    <w:rsid w:val="00FB1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749E8"/>
  <w15:chartTrackingRefBased/>
  <w15:docId w15:val="{2C25205E-4373-4F5C-8750-287371BE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A91"/>
    <w:pPr>
      <w:ind w:left="720"/>
      <w:contextualSpacing/>
    </w:pPr>
  </w:style>
  <w:style w:type="character" w:styleId="Hyperlink">
    <w:name w:val="Hyperlink"/>
    <w:basedOn w:val="DefaultParagraphFont"/>
    <w:uiPriority w:val="99"/>
    <w:unhideWhenUsed/>
    <w:rsid w:val="00AC21B5"/>
    <w:rPr>
      <w:color w:val="0563C1" w:themeColor="hyperlink"/>
      <w:u w:val="single"/>
    </w:rPr>
  </w:style>
  <w:style w:type="paragraph" w:styleId="Header">
    <w:name w:val="header"/>
    <w:basedOn w:val="Normal"/>
    <w:link w:val="HeaderChar"/>
    <w:uiPriority w:val="99"/>
    <w:unhideWhenUsed/>
    <w:rsid w:val="005E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19A"/>
  </w:style>
  <w:style w:type="paragraph" w:styleId="Footer">
    <w:name w:val="footer"/>
    <w:basedOn w:val="Normal"/>
    <w:link w:val="FooterChar"/>
    <w:uiPriority w:val="99"/>
    <w:unhideWhenUsed/>
    <w:rsid w:val="005E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8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cacs.org/librar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ncac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2583</TotalTime>
  <Pages>6</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Harter</dc:creator>
  <cp:keywords/>
  <dc:description/>
  <cp:lastModifiedBy>Justin Harter</cp:lastModifiedBy>
  <cp:revision>15</cp:revision>
  <dcterms:created xsi:type="dcterms:W3CDTF">2017-02-06T19:07:00Z</dcterms:created>
  <dcterms:modified xsi:type="dcterms:W3CDTF">2017-03-02T12:50:00Z</dcterms:modified>
</cp:coreProperties>
</file>